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C43F9" w14:textId="5B7F5B05" w:rsidR="0061764B" w:rsidRDefault="001E6B94" w:rsidP="006C4DD7">
      <w:pPr>
        <w:jc w:val="center"/>
      </w:pPr>
      <w:r>
        <w:rPr>
          <w:noProof/>
        </w:rPr>
        <w:drawing>
          <wp:anchor distT="0" distB="0" distL="114300" distR="114300" simplePos="0" relativeHeight="251659264" behindDoc="0" locked="0" layoutInCell="1" allowOverlap="1" wp14:anchorId="46B21707" wp14:editId="7EC4DCB0">
            <wp:simplePos x="0" y="0"/>
            <wp:positionH relativeFrom="margin">
              <wp:posOffset>1960148</wp:posOffset>
            </wp:positionH>
            <wp:positionV relativeFrom="paragraph">
              <wp:posOffset>-68433</wp:posOffset>
            </wp:positionV>
            <wp:extent cx="1899139" cy="1483703"/>
            <wp:effectExtent l="0" t="0" r="6350" b="0"/>
            <wp:wrapNone/>
            <wp:docPr id="2" name="Picture 2" descr="https://intranetdoh.sd.gov/Documents/SDDH_Main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doh.sd.gov/Documents/SDDH_Main_Logo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9139" cy="1483703"/>
                    </a:xfrm>
                    <a:prstGeom prst="rect">
                      <a:avLst/>
                    </a:prstGeom>
                    <a:noFill/>
                    <a:ln>
                      <a:noFill/>
                    </a:ln>
                  </pic:spPr>
                </pic:pic>
              </a:graphicData>
            </a:graphic>
            <wp14:sizeRelH relativeFrom="page">
              <wp14:pctWidth>0</wp14:pctWidth>
            </wp14:sizeRelH>
            <wp14:sizeRelV relativeFrom="page">
              <wp14:pctHeight>0</wp14:pctHeight>
            </wp14:sizeRelV>
          </wp:anchor>
        </w:drawing>
      </w:r>
      <w:r w:rsidR="002E5A68">
        <w:t>Th</w:t>
      </w:r>
    </w:p>
    <w:p w14:paraId="00E31C4F" w14:textId="7A4FA40F" w:rsidR="00D63619" w:rsidRDefault="00D63619" w:rsidP="006C4DD7">
      <w:pPr>
        <w:jc w:val="center"/>
      </w:pPr>
    </w:p>
    <w:p w14:paraId="5C55BAB3" w14:textId="61533D14" w:rsidR="00D63619" w:rsidRDefault="00D63619" w:rsidP="006C4DD7">
      <w:pPr>
        <w:jc w:val="center"/>
      </w:pPr>
    </w:p>
    <w:p w14:paraId="515B0CE5" w14:textId="2D0A84DC" w:rsidR="001E6B94" w:rsidRDefault="001E6B94" w:rsidP="006C4DD7">
      <w:pPr>
        <w:jc w:val="center"/>
      </w:pPr>
    </w:p>
    <w:p w14:paraId="0797B355" w14:textId="77777777" w:rsidR="001E6B94" w:rsidRDefault="001E6B94" w:rsidP="006C4DD7">
      <w:pPr>
        <w:jc w:val="center"/>
      </w:pPr>
    </w:p>
    <w:p w14:paraId="624EC5A4" w14:textId="03011161" w:rsidR="00D63619" w:rsidRDefault="00D63619" w:rsidP="006C4DD7">
      <w:pPr>
        <w:jc w:val="center"/>
      </w:pPr>
    </w:p>
    <w:p w14:paraId="5B045FD2" w14:textId="2A8B1B73" w:rsidR="00D63619" w:rsidRPr="00034415" w:rsidRDefault="008F0D0F" w:rsidP="001E6B94">
      <w:pPr>
        <w:spacing w:after="0"/>
        <w:jc w:val="center"/>
        <w:rPr>
          <w:sz w:val="36"/>
          <w:szCs w:val="36"/>
        </w:rPr>
      </w:pPr>
      <w:r w:rsidRPr="00034415">
        <w:rPr>
          <w:sz w:val="36"/>
          <w:szCs w:val="36"/>
        </w:rPr>
        <w:t>South Dakota Department of Health</w:t>
      </w:r>
    </w:p>
    <w:p w14:paraId="35A8C4FF" w14:textId="36F26B41" w:rsidR="008F0D0F" w:rsidRPr="00034415" w:rsidRDefault="008F0D0F" w:rsidP="006C4DD7">
      <w:pPr>
        <w:jc w:val="center"/>
        <w:rPr>
          <w:sz w:val="36"/>
          <w:szCs w:val="36"/>
        </w:rPr>
      </w:pPr>
      <w:r w:rsidRPr="00034415">
        <w:rPr>
          <w:sz w:val="36"/>
          <w:szCs w:val="36"/>
        </w:rPr>
        <w:t>Office of Chronic Disease Prevention and Health Promotion</w:t>
      </w:r>
    </w:p>
    <w:p w14:paraId="249225FF" w14:textId="15C861B6" w:rsidR="00D63619" w:rsidRDefault="00D63619" w:rsidP="006C4DD7">
      <w:pPr>
        <w:jc w:val="center"/>
      </w:pPr>
    </w:p>
    <w:p w14:paraId="589E9A9E" w14:textId="7C4E197F" w:rsidR="00D63619" w:rsidRPr="00034415" w:rsidRDefault="00D63619" w:rsidP="003B2381">
      <w:pPr>
        <w:spacing w:after="0"/>
        <w:jc w:val="center"/>
        <w:rPr>
          <w:sz w:val="96"/>
          <w:szCs w:val="96"/>
        </w:rPr>
      </w:pPr>
      <w:r w:rsidRPr="00034415">
        <w:rPr>
          <w:sz w:val="96"/>
          <w:szCs w:val="96"/>
        </w:rPr>
        <w:t>Communities That Care</w:t>
      </w:r>
    </w:p>
    <w:p w14:paraId="5B352355" w14:textId="795E371E" w:rsidR="00D63619" w:rsidRDefault="003B2381" w:rsidP="006C4DD7">
      <w:pPr>
        <w:jc w:val="center"/>
        <w:rPr>
          <w:sz w:val="96"/>
          <w:szCs w:val="96"/>
        </w:rPr>
      </w:pPr>
      <w:r>
        <w:rPr>
          <w:sz w:val="96"/>
          <w:szCs w:val="96"/>
        </w:rPr>
        <w:t>Funding Opportunity</w:t>
      </w:r>
    </w:p>
    <w:p w14:paraId="67987026" w14:textId="77777777" w:rsidR="00692898" w:rsidRDefault="00692898" w:rsidP="006C4DD7">
      <w:pPr>
        <w:jc w:val="center"/>
        <w:rPr>
          <w:sz w:val="96"/>
          <w:szCs w:val="96"/>
        </w:rPr>
      </w:pPr>
    </w:p>
    <w:p w14:paraId="17B0870E" w14:textId="0E5EF530" w:rsidR="008F0D0F" w:rsidRPr="00692898" w:rsidRDefault="003B2381" w:rsidP="00692898">
      <w:pPr>
        <w:jc w:val="center"/>
        <w:rPr>
          <w:sz w:val="72"/>
          <w:szCs w:val="72"/>
        </w:rPr>
      </w:pPr>
      <w:r w:rsidRPr="00692898">
        <w:rPr>
          <w:sz w:val="72"/>
          <w:szCs w:val="72"/>
        </w:rPr>
        <w:t xml:space="preserve">Request for </w:t>
      </w:r>
      <w:r w:rsidR="00FF40F2">
        <w:rPr>
          <w:sz w:val="72"/>
          <w:szCs w:val="72"/>
        </w:rPr>
        <w:t>Applications</w:t>
      </w:r>
    </w:p>
    <w:p w14:paraId="7282A120" w14:textId="0E3331BB" w:rsidR="008F0D0F" w:rsidRDefault="008F0D0F" w:rsidP="006C4DD7">
      <w:pPr>
        <w:jc w:val="center"/>
        <w:rPr>
          <w:sz w:val="72"/>
          <w:szCs w:val="72"/>
        </w:rPr>
      </w:pPr>
      <w:r>
        <w:rPr>
          <w:sz w:val="72"/>
          <w:szCs w:val="72"/>
        </w:rPr>
        <w:t>2022-2024</w:t>
      </w:r>
    </w:p>
    <w:p w14:paraId="5D0779AC" w14:textId="02D391CE" w:rsidR="00034415" w:rsidRDefault="00034415" w:rsidP="006C4DD7">
      <w:pPr>
        <w:jc w:val="center"/>
        <w:rPr>
          <w:sz w:val="72"/>
          <w:szCs w:val="72"/>
        </w:rPr>
      </w:pPr>
    </w:p>
    <w:p w14:paraId="098D48E8" w14:textId="029F1EB5" w:rsidR="00034415" w:rsidRDefault="00034415" w:rsidP="006C4DD7">
      <w:pPr>
        <w:jc w:val="center"/>
        <w:rPr>
          <w:b/>
          <w:bCs/>
          <w:strike/>
          <w:color w:val="FF0000"/>
          <w:sz w:val="36"/>
          <w:szCs w:val="36"/>
        </w:rPr>
      </w:pPr>
      <w:r w:rsidRPr="00751309">
        <w:rPr>
          <w:b/>
          <w:bCs/>
          <w:color w:val="FF0000"/>
          <w:sz w:val="36"/>
          <w:szCs w:val="36"/>
        </w:rPr>
        <w:t xml:space="preserve">Application Deadline: </w:t>
      </w:r>
      <w:r w:rsidR="007E697D" w:rsidRPr="003E2932">
        <w:rPr>
          <w:b/>
          <w:bCs/>
          <w:strike/>
          <w:color w:val="FF0000"/>
          <w:sz w:val="36"/>
          <w:szCs w:val="36"/>
        </w:rPr>
        <w:t>October 29, 2021</w:t>
      </w:r>
      <w:r w:rsidR="00751309" w:rsidRPr="003E2932">
        <w:rPr>
          <w:b/>
          <w:bCs/>
          <w:strike/>
          <w:color w:val="FF0000"/>
          <w:sz w:val="36"/>
          <w:szCs w:val="36"/>
        </w:rPr>
        <w:t xml:space="preserve"> at 5:00 pm CT</w:t>
      </w:r>
    </w:p>
    <w:p w14:paraId="2D69B928" w14:textId="14A62662" w:rsidR="003E2932" w:rsidRPr="003E2932" w:rsidRDefault="003E2932" w:rsidP="006C4DD7">
      <w:pPr>
        <w:jc w:val="center"/>
        <w:rPr>
          <w:b/>
          <w:bCs/>
          <w:color w:val="FF0000"/>
          <w:sz w:val="36"/>
          <w:szCs w:val="36"/>
        </w:rPr>
      </w:pPr>
      <w:r>
        <w:rPr>
          <w:b/>
          <w:bCs/>
          <w:color w:val="FF0000"/>
          <w:sz w:val="36"/>
          <w:szCs w:val="36"/>
        </w:rPr>
        <w:t>Ex</w:t>
      </w:r>
      <w:r w:rsidR="00070767">
        <w:rPr>
          <w:b/>
          <w:bCs/>
          <w:color w:val="FF0000"/>
          <w:sz w:val="36"/>
          <w:szCs w:val="36"/>
        </w:rPr>
        <w:t>tended Deadline: November 23, 2021 at 5:00 pm CT</w:t>
      </w:r>
    </w:p>
    <w:p w14:paraId="1714152B" w14:textId="787CCDD0" w:rsidR="002C4376" w:rsidRDefault="002C4376" w:rsidP="001E6B94">
      <w:pPr>
        <w:rPr>
          <w:b/>
          <w:bCs/>
          <w:color w:val="FF0000"/>
          <w:sz w:val="36"/>
          <w:szCs w:val="36"/>
        </w:rPr>
      </w:pPr>
    </w:p>
    <w:p w14:paraId="66F0916E" w14:textId="12BC0960" w:rsidR="002C4376" w:rsidRDefault="00B31F42" w:rsidP="002C4376">
      <w:pPr>
        <w:jc w:val="center"/>
        <w:rPr>
          <w:b/>
          <w:bCs/>
          <w:sz w:val="24"/>
          <w:szCs w:val="24"/>
          <w:u w:val="single"/>
        </w:rPr>
      </w:pPr>
      <w:r w:rsidRPr="00B31F42">
        <w:rPr>
          <w:b/>
          <w:bCs/>
          <w:sz w:val="24"/>
          <w:szCs w:val="24"/>
          <w:u w:val="single"/>
        </w:rPr>
        <w:t>2022-2024 COMMUNITIES THAT CARE GRANT TIMELINE</w:t>
      </w:r>
    </w:p>
    <w:p w14:paraId="52C073B4" w14:textId="3C239356" w:rsidR="00B31F42" w:rsidRDefault="00B31F42" w:rsidP="002C4376">
      <w:pPr>
        <w:jc w:val="center"/>
        <w:rPr>
          <w:b/>
          <w:bCs/>
          <w:sz w:val="24"/>
          <w:szCs w:val="24"/>
          <w:u w:val="single"/>
        </w:rPr>
      </w:pPr>
    </w:p>
    <w:p w14:paraId="3BD82701" w14:textId="1AE891A3" w:rsidR="00B31F42" w:rsidRDefault="00B31F42" w:rsidP="00B31F42">
      <w:pPr>
        <w:rPr>
          <w:sz w:val="24"/>
          <w:szCs w:val="24"/>
        </w:rPr>
      </w:pPr>
      <w:r>
        <w:rPr>
          <w:sz w:val="24"/>
          <w:szCs w:val="24"/>
        </w:rPr>
        <w:t>October 1, 2021</w:t>
      </w:r>
      <w:r>
        <w:rPr>
          <w:sz w:val="24"/>
          <w:szCs w:val="24"/>
        </w:rPr>
        <w:tab/>
      </w:r>
      <w:r>
        <w:rPr>
          <w:sz w:val="24"/>
          <w:szCs w:val="24"/>
        </w:rPr>
        <w:tab/>
      </w:r>
      <w:r w:rsidR="003E3F5E">
        <w:rPr>
          <w:sz w:val="24"/>
          <w:szCs w:val="24"/>
        </w:rPr>
        <w:tab/>
      </w:r>
      <w:r w:rsidR="003E3F5E">
        <w:rPr>
          <w:sz w:val="24"/>
          <w:szCs w:val="24"/>
        </w:rPr>
        <w:tab/>
      </w:r>
      <w:r w:rsidR="006A2638" w:rsidRPr="00321ABE">
        <w:rPr>
          <w:sz w:val="24"/>
          <w:szCs w:val="24"/>
          <w:u w:val="single"/>
        </w:rPr>
        <w:t>Grant Application Release</w:t>
      </w:r>
    </w:p>
    <w:p w14:paraId="3578A75E" w14:textId="2720F0E9" w:rsidR="006A2638" w:rsidRDefault="006A2638" w:rsidP="00B31F42">
      <w:pPr>
        <w:rPr>
          <w:sz w:val="24"/>
          <w:szCs w:val="24"/>
        </w:rPr>
      </w:pPr>
    </w:p>
    <w:p w14:paraId="1BCC29F7" w14:textId="7207EF77" w:rsidR="006A2638" w:rsidRPr="00070767" w:rsidRDefault="00342FD6" w:rsidP="00B31F42">
      <w:pPr>
        <w:rPr>
          <w:b/>
          <w:bCs/>
          <w:strike/>
          <w:sz w:val="24"/>
          <w:szCs w:val="24"/>
          <w:u w:val="single"/>
        </w:rPr>
      </w:pPr>
      <w:r w:rsidRPr="00070767">
        <w:rPr>
          <w:strike/>
          <w:sz w:val="24"/>
          <w:szCs w:val="24"/>
        </w:rPr>
        <w:t>October 2</w:t>
      </w:r>
      <w:r w:rsidR="001707B6" w:rsidRPr="00070767">
        <w:rPr>
          <w:strike/>
          <w:sz w:val="24"/>
          <w:szCs w:val="24"/>
        </w:rPr>
        <w:t>9</w:t>
      </w:r>
      <w:r w:rsidRPr="00070767">
        <w:rPr>
          <w:strike/>
          <w:sz w:val="24"/>
          <w:szCs w:val="24"/>
        </w:rPr>
        <w:t>, 2021</w:t>
      </w:r>
      <w:r w:rsidRPr="00070767">
        <w:rPr>
          <w:strike/>
          <w:sz w:val="24"/>
          <w:szCs w:val="24"/>
        </w:rPr>
        <w:tab/>
      </w:r>
      <w:r w:rsidRPr="00070767">
        <w:rPr>
          <w:strike/>
          <w:sz w:val="24"/>
          <w:szCs w:val="24"/>
        </w:rPr>
        <w:tab/>
      </w:r>
      <w:r w:rsidR="003E3F5E" w:rsidRPr="00070767">
        <w:rPr>
          <w:strike/>
          <w:sz w:val="24"/>
          <w:szCs w:val="24"/>
        </w:rPr>
        <w:tab/>
      </w:r>
      <w:r w:rsidR="001707B6" w:rsidRPr="00070767">
        <w:rPr>
          <w:strike/>
          <w:sz w:val="24"/>
          <w:szCs w:val="24"/>
        </w:rPr>
        <w:tab/>
      </w:r>
      <w:r w:rsidRPr="00070767">
        <w:rPr>
          <w:b/>
          <w:bCs/>
          <w:strike/>
          <w:sz w:val="24"/>
          <w:szCs w:val="24"/>
          <w:u w:val="single"/>
        </w:rPr>
        <w:t>Submission Deadline for Application</w:t>
      </w:r>
      <w:r w:rsidR="007C3BD3" w:rsidRPr="00070767">
        <w:rPr>
          <w:b/>
          <w:bCs/>
          <w:strike/>
          <w:sz w:val="24"/>
          <w:szCs w:val="24"/>
          <w:u w:val="single"/>
        </w:rPr>
        <w:t xml:space="preserve"> (5:00 pm CT)</w:t>
      </w:r>
    </w:p>
    <w:p w14:paraId="1A69A3EC" w14:textId="208BBADC" w:rsidR="001D1D53" w:rsidRPr="00A85608" w:rsidRDefault="00A85608" w:rsidP="00B31F42">
      <w:pPr>
        <w:rPr>
          <w:b/>
          <w:bCs/>
          <w:sz w:val="24"/>
          <w:szCs w:val="24"/>
          <w:u w:val="single"/>
        </w:rPr>
      </w:pPr>
      <w:r>
        <w:rPr>
          <w:sz w:val="24"/>
          <w:szCs w:val="24"/>
        </w:rPr>
        <w:t>November 23, 2021</w:t>
      </w:r>
      <w:r>
        <w:rPr>
          <w:sz w:val="24"/>
          <w:szCs w:val="24"/>
        </w:rPr>
        <w:tab/>
      </w:r>
      <w:r>
        <w:rPr>
          <w:sz w:val="24"/>
          <w:szCs w:val="24"/>
        </w:rPr>
        <w:tab/>
      </w:r>
      <w:r>
        <w:rPr>
          <w:sz w:val="24"/>
          <w:szCs w:val="24"/>
        </w:rPr>
        <w:tab/>
      </w:r>
      <w:r>
        <w:rPr>
          <w:sz w:val="24"/>
          <w:szCs w:val="24"/>
        </w:rPr>
        <w:tab/>
      </w:r>
      <w:r w:rsidR="006B1C23" w:rsidRPr="006B1C23">
        <w:rPr>
          <w:b/>
          <w:bCs/>
          <w:sz w:val="20"/>
          <w:szCs w:val="20"/>
          <w:u w:val="single"/>
        </w:rPr>
        <w:t xml:space="preserve">Extended </w:t>
      </w:r>
      <w:r w:rsidRPr="006B1C23">
        <w:rPr>
          <w:b/>
          <w:bCs/>
          <w:sz w:val="20"/>
          <w:szCs w:val="20"/>
          <w:u w:val="single"/>
        </w:rPr>
        <w:t>Submission Deadline for Application (5:00pm CT)</w:t>
      </w:r>
    </w:p>
    <w:p w14:paraId="7689C394" w14:textId="57FCE5B6" w:rsidR="001D1D53" w:rsidRDefault="00256FEB" w:rsidP="00783DAD">
      <w:pPr>
        <w:spacing w:after="0"/>
        <w:rPr>
          <w:sz w:val="24"/>
          <w:szCs w:val="24"/>
        </w:rPr>
      </w:pPr>
      <w:r>
        <w:rPr>
          <w:sz w:val="24"/>
          <w:szCs w:val="24"/>
        </w:rPr>
        <w:t xml:space="preserve">December </w:t>
      </w:r>
      <w:r w:rsidR="00FA0C40">
        <w:rPr>
          <w:sz w:val="24"/>
          <w:szCs w:val="24"/>
        </w:rPr>
        <w:t>3</w:t>
      </w:r>
      <w:r w:rsidR="00053683">
        <w:rPr>
          <w:sz w:val="24"/>
          <w:szCs w:val="24"/>
        </w:rPr>
        <w:t>, 2021</w:t>
      </w:r>
      <w:r w:rsidR="00053683">
        <w:rPr>
          <w:sz w:val="24"/>
          <w:szCs w:val="24"/>
        </w:rPr>
        <w:tab/>
      </w:r>
      <w:r w:rsidR="00053683">
        <w:rPr>
          <w:sz w:val="24"/>
          <w:szCs w:val="24"/>
        </w:rPr>
        <w:tab/>
      </w:r>
      <w:r w:rsidR="003E3F5E">
        <w:rPr>
          <w:sz w:val="24"/>
          <w:szCs w:val="24"/>
        </w:rPr>
        <w:tab/>
      </w:r>
      <w:r w:rsidR="003E3F5E">
        <w:rPr>
          <w:sz w:val="24"/>
          <w:szCs w:val="24"/>
        </w:rPr>
        <w:tab/>
      </w:r>
      <w:r w:rsidR="00053683" w:rsidRPr="003E3F5E">
        <w:rPr>
          <w:sz w:val="24"/>
          <w:szCs w:val="24"/>
          <w:u w:val="single"/>
        </w:rPr>
        <w:t xml:space="preserve">Tentative </w:t>
      </w:r>
      <w:r w:rsidR="00783DAD" w:rsidRPr="003E3F5E">
        <w:rPr>
          <w:sz w:val="24"/>
          <w:szCs w:val="24"/>
          <w:u w:val="single"/>
        </w:rPr>
        <w:t>Award Notification</w:t>
      </w:r>
    </w:p>
    <w:p w14:paraId="0481380D" w14:textId="35D35B42" w:rsidR="00783DAD" w:rsidRDefault="00783DAD" w:rsidP="00B31F42">
      <w:pPr>
        <w:rPr>
          <w:sz w:val="24"/>
          <w:szCs w:val="24"/>
        </w:rPr>
      </w:pPr>
      <w:r>
        <w:rPr>
          <w:sz w:val="24"/>
          <w:szCs w:val="24"/>
        </w:rPr>
        <w:tab/>
      </w:r>
      <w:r>
        <w:rPr>
          <w:sz w:val="24"/>
          <w:szCs w:val="24"/>
        </w:rPr>
        <w:tab/>
      </w:r>
      <w:r>
        <w:rPr>
          <w:sz w:val="24"/>
          <w:szCs w:val="24"/>
        </w:rPr>
        <w:tab/>
      </w:r>
      <w:r>
        <w:rPr>
          <w:sz w:val="24"/>
          <w:szCs w:val="24"/>
        </w:rPr>
        <w:tab/>
      </w:r>
      <w:r w:rsidR="003E3F5E">
        <w:rPr>
          <w:sz w:val="24"/>
          <w:szCs w:val="24"/>
        </w:rPr>
        <w:tab/>
      </w:r>
      <w:r w:rsidR="003E3F5E">
        <w:rPr>
          <w:sz w:val="24"/>
          <w:szCs w:val="24"/>
        </w:rPr>
        <w:tab/>
      </w:r>
      <w:r>
        <w:rPr>
          <w:sz w:val="24"/>
          <w:szCs w:val="24"/>
        </w:rPr>
        <w:t>Applicants notified of funding decisions via email.</w:t>
      </w:r>
    </w:p>
    <w:p w14:paraId="49E9F0E3" w14:textId="77E6130A" w:rsidR="004428E0" w:rsidRDefault="00506C79" w:rsidP="004428E0">
      <w:pPr>
        <w:spacing w:after="0"/>
        <w:ind w:left="4320" w:hanging="4320"/>
        <w:rPr>
          <w:sz w:val="24"/>
          <w:szCs w:val="24"/>
        </w:rPr>
      </w:pPr>
      <w:r>
        <w:rPr>
          <w:sz w:val="24"/>
          <w:szCs w:val="24"/>
        </w:rPr>
        <w:t xml:space="preserve">December </w:t>
      </w:r>
      <w:r w:rsidR="00290EE4">
        <w:rPr>
          <w:sz w:val="24"/>
          <w:szCs w:val="24"/>
        </w:rPr>
        <w:t>22, 2021</w:t>
      </w:r>
      <w:r w:rsidR="0032080D">
        <w:rPr>
          <w:sz w:val="24"/>
          <w:szCs w:val="24"/>
        </w:rPr>
        <w:tab/>
      </w:r>
      <w:r w:rsidR="001A2955" w:rsidRPr="001A2955">
        <w:rPr>
          <w:u w:val="single"/>
        </w:rPr>
        <w:t>Finalize Work Plan and Budget</w:t>
      </w:r>
    </w:p>
    <w:p w14:paraId="1537414F" w14:textId="58AE05B6" w:rsidR="00506C79" w:rsidRDefault="008764AA" w:rsidP="004428E0">
      <w:pPr>
        <w:ind w:left="4320"/>
        <w:rPr>
          <w:sz w:val="24"/>
          <w:szCs w:val="24"/>
        </w:rPr>
      </w:pPr>
      <w:r>
        <w:rPr>
          <w:sz w:val="24"/>
          <w:szCs w:val="24"/>
        </w:rPr>
        <w:t>G</w:t>
      </w:r>
      <w:r w:rsidRPr="0032080D">
        <w:rPr>
          <w:sz w:val="24"/>
          <w:szCs w:val="24"/>
        </w:rPr>
        <w:t>rantees</w:t>
      </w:r>
      <w:r w:rsidR="0032080D" w:rsidRPr="0032080D">
        <w:rPr>
          <w:sz w:val="24"/>
          <w:szCs w:val="24"/>
        </w:rPr>
        <w:t xml:space="preserve"> </w:t>
      </w:r>
      <w:r>
        <w:rPr>
          <w:sz w:val="24"/>
          <w:szCs w:val="24"/>
        </w:rPr>
        <w:t xml:space="preserve">to accept funds via email </w:t>
      </w:r>
      <w:r w:rsidR="0032080D" w:rsidRPr="0032080D">
        <w:rPr>
          <w:sz w:val="24"/>
          <w:szCs w:val="24"/>
        </w:rPr>
        <w:t>by 5:00 p.m. C</w:t>
      </w:r>
      <w:r>
        <w:rPr>
          <w:sz w:val="24"/>
          <w:szCs w:val="24"/>
        </w:rPr>
        <w:t>T</w:t>
      </w:r>
      <w:r w:rsidR="0032080D" w:rsidRPr="0032080D">
        <w:rPr>
          <w:sz w:val="24"/>
          <w:szCs w:val="24"/>
        </w:rPr>
        <w:t>.</w:t>
      </w:r>
    </w:p>
    <w:p w14:paraId="5F8AAF5C" w14:textId="7483FA2D" w:rsidR="00783DAD" w:rsidRDefault="003A150F" w:rsidP="003E3F5E">
      <w:pPr>
        <w:spacing w:after="0"/>
        <w:rPr>
          <w:sz w:val="24"/>
          <w:szCs w:val="24"/>
        </w:rPr>
      </w:pPr>
      <w:r>
        <w:rPr>
          <w:sz w:val="24"/>
          <w:szCs w:val="24"/>
        </w:rPr>
        <w:t>January 1, 2022 – December 31, 2022</w:t>
      </w:r>
      <w:r>
        <w:rPr>
          <w:sz w:val="24"/>
          <w:szCs w:val="24"/>
        </w:rPr>
        <w:tab/>
      </w:r>
      <w:r w:rsidR="0076554B" w:rsidRPr="003E3F5E">
        <w:rPr>
          <w:sz w:val="24"/>
          <w:szCs w:val="24"/>
          <w:u w:val="single"/>
        </w:rPr>
        <w:t>Grant Funding Cycle</w:t>
      </w:r>
    </w:p>
    <w:p w14:paraId="2AE228D4" w14:textId="7C0BB049" w:rsidR="0076554B" w:rsidRDefault="0076554B" w:rsidP="00B31F42">
      <w:pPr>
        <w:rPr>
          <w:sz w:val="24"/>
          <w:szCs w:val="24"/>
        </w:rPr>
      </w:pPr>
      <w:r>
        <w:rPr>
          <w:sz w:val="24"/>
          <w:szCs w:val="24"/>
        </w:rPr>
        <w:t>January 1, 2023 – December 31, 2023</w:t>
      </w:r>
      <w:r w:rsidR="003E3F5E">
        <w:rPr>
          <w:sz w:val="24"/>
          <w:szCs w:val="24"/>
        </w:rPr>
        <w:tab/>
        <w:t xml:space="preserve">All grant funds must be expended during this time. </w:t>
      </w:r>
    </w:p>
    <w:p w14:paraId="6776D0E9" w14:textId="7EFB26A0" w:rsidR="00B21461" w:rsidRDefault="00B21461" w:rsidP="00B31F42">
      <w:pPr>
        <w:rPr>
          <w:sz w:val="24"/>
          <w:szCs w:val="24"/>
        </w:rPr>
      </w:pPr>
    </w:p>
    <w:p w14:paraId="0405B287" w14:textId="64D4A799" w:rsidR="00B35711" w:rsidRDefault="00B35711" w:rsidP="00B31F42">
      <w:pPr>
        <w:rPr>
          <w:sz w:val="24"/>
          <w:szCs w:val="24"/>
        </w:rPr>
      </w:pPr>
      <w:r>
        <w:rPr>
          <w:sz w:val="24"/>
          <w:szCs w:val="24"/>
        </w:rPr>
        <w:t>15</w:t>
      </w:r>
      <w:r w:rsidRPr="00B35711">
        <w:rPr>
          <w:sz w:val="24"/>
          <w:szCs w:val="24"/>
          <w:vertAlign w:val="superscript"/>
        </w:rPr>
        <w:t>th</w:t>
      </w:r>
      <w:r>
        <w:rPr>
          <w:sz w:val="24"/>
          <w:szCs w:val="24"/>
        </w:rPr>
        <w:t xml:space="preserve"> of Each Month</w:t>
      </w:r>
      <w:r>
        <w:rPr>
          <w:sz w:val="24"/>
          <w:szCs w:val="24"/>
        </w:rPr>
        <w:tab/>
      </w:r>
      <w:r>
        <w:rPr>
          <w:sz w:val="24"/>
          <w:szCs w:val="24"/>
        </w:rPr>
        <w:tab/>
      </w:r>
      <w:r>
        <w:rPr>
          <w:sz w:val="24"/>
          <w:szCs w:val="24"/>
        </w:rPr>
        <w:tab/>
      </w:r>
      <w:r>
        <w:rPr>
          <w:sz w:val="24"/>
          <w:szCs w:val="24"/>
        </w:rPr>
        <w:tab/>
      </w:r>
      <w:r w:rsidRPr="00321ABE">
        <w:rPr>
          <w:sz w:val="24"/>
          <w:szCs w:val="24"/>
          <w:u w:val="single"/>
        </w:rPr>
        <w:t xml:space="preserve">Monthly </w:t>
      </w:r>
      <w:r w:rsidR="00321ABE" w:rsidRPr="00321ABE">
        <w:rPr>
          <w:sz w:val="24"/>
          <w:szCs w:val="24"/>
          <w:u w:val="single"/>
        </w:rPr>
        <w:t>report and invoicing due</w:t>
      </w:r>
    </w:p>
    <w:p w14:paraId="03E67CA6" w14:textId="77777777" w:rsidR="00B35711" w:rsidRDefault="00B35711" w:rsidP="00B31F42">
      <w:pPr>
        <w:rPr>
          <w:sz w:val="24"/>
          <w:szCs w:val="24"/>
        </w:rPr>
      </w:pPr>
    </w:p>
    <w:p w14:paraId="39114C33" w14:textId="7C7B4BC9" w:rsidR="00B21461" w:rsidRDefault="00B21461" w:rsidP="00B21461">
      <w:pPr>
        <w:spacing w:after="0"/>
        <w:rPr>
          <w:sz w:val="24"/>
          <w:szCs w:val="24"/>
        </w:rPr>
      </w:pPr>
      <w:r>
        <w:rPr>
          <w:sz w:val="24"/>
          <w:szCs w:val="24"/>
        </w:rPr>
        <w:t>December 31, 2022</w:t>
      </w:r>
      <w:r>
        <w:rPr>
          <w:sz w:val="24"/>
          <w:szCs w:val="24"/>
        </w:rPr>
        <w:tab/>
      </w:r>
      <w:r>
        <w:rPr>
          <w:sz w:val="24"/>
          <w:szCs w:val="24"/>
        </w:rPr>
        <w:tab/>
      </w:r>
      <w:r>
        <w:rPr>
          <w:sz w:val="24"/>
          <w:szCs w:val="24"/>
        </w:rPr>
        <w:tab/>
      </w:r>
      <w:r>
        <w:rPr>
          <w:sz w:val="24"/>
          <w:szCs w:val="24"/>
        </w:rPr>
        <w:tab/>
      </w:r>
      <w:r w:rsidRPr="009362EC">
        <w:rPr>
          <w:sz w:val="24"/>
          <w:szCs w:val="24"/>
          <w:u w:val="single"/>
        </w:rPr>
        <w:t>Final report due</w:t>
      </w:r>
    </w:p>
    <w:p w14:paraId="6C12EBC5" w14:textId="7CA9083F" w:rsidR="00B21461" w:rsidRDefault="00B21461" w:rsidP="00B21461">
      <w:pPr>
        <w:rPr>
          <w:sz w:val="24"/>
          <w:szCs w:val="24"/>
        </w:rPr>
      </w:pPr>
      <w:r>
        <w:rPr>
          <w:sz w:val="24"/>
          <w:szCs w:val="24"/>
        </w:rPr>
        <w:t>December 31, 2023</w:t>
      </w:r>
      <w:r>
        <w:rPr>
          <w:sz w:val="24"/>
          <w:szCs w:val="24"/>
        </w:rPr>
        <w:tab/>
      </w:r>
      <w:r>
        <w:rPr>
          <w:sz w:val="24"/>
          <w:szCs w:val="24"/>
        </w:rPr>
        <w:tab/>
      </w:r>
      <w:r>
        <w:rPr>
          <w:sz w:val="24"/>
          <w:szCs w:val="24"/>
        </w:rPr>
        <w:tab/>
      </w:r>
      <w:r>
        <w:rPr>
          <w:sz w:val="24"/>
          <w:szCs w:val="24"/>
        </w:rPr>
        <w:tab/>
      </w:r>
    </w:p>
    <w:p w14:paraId="1C60968A" w14:textId="7BAE65AC" w:rsidR="00B21461" w:rsidRDefault="00B21461" w:rsidP="00B31F42">
      <w:pPr>
        <w:rPr>
          <w:sz w:val="24"/>
          <w:szCs w:val="24"/>
        </w:rPr>
      </w:pPr>
    </w:p>
    <w:p w14:paraId="6C7F8360" w14:textId="72DFD882" w:rsidR="009362EC" w:rsidRDefault="009362EC" w:rsidP="00B31F42">
      <w:pPr>
        <w:rPr>
          <w:sz w:val="24"/>
          <w:szCs w:val="24"/>
        </w:rPr>
      </w:pPr>
    </w:p>
    <w:p w14:paraId="1081DCF4" w14:textId="61063B81" w:rsidR="009362EC" w:rsidRDefault="009362EC" w:rsidP="00B31F42">
      <w:pPr>
        <w:rPr>
          <w:sz w:val="24"/>
          <w:szCs w:val="24"/>
        </w:rPr>
      </w:pPr>
    </w:p>
    <w:p w14:paraId="4725ACEA" w14:textId="0B6759D0" w:rsidR="009362EC" w:rsidRDefault="009362EC" w:rsidP="00B31F42">
      <w:pPr>
        <w:rPr>
          <w:sz w:val="24"/>
          <w:szCs w:val="24"/>
        </w:rPr>
      </w:pPr>
    </w:p>
    <w:p w14:paraId="16ED3B02" w14:textId="25FD8947" w:rsidR="009362EC" w:rsidRDefault="009362EC" w:rsidP="00B31F42">
      <w:pPr>
        <w:rPr>
          <w:sz w:val="24"/>
          <w:szCs w:val="24"/>
        </w:rPr>
      </w:pPr>
    </w:p>
    <w:p w14:paraId="0A884290" w14:textId="286E32A8" w:rsidR="009362EC" w:rsidRDefault="009362EC" w:rsidP="00B31F42">
      <w:pPr>
        <w:rPr>
          <w:sz w:val="24"/>
          <w:szCs w:val="24"/>
        </w:rPr>
      </w:pPr>
    </w:p>
    <w:p w14:paraId="269A0E2E" w14:textId="7F1EC88F" w:rsidR="009362EC" w:rsidRDefault="009362EC" w:rsidP="00B31F42">
      <w:pPr>
        <w:rPr>
          <w:sz w:val="24"/>
          <w:szCs w:val="24"/>
        </w:rPr>
      </w:pPr>
    </w:p>
    <w:p w14:paraId="5B010B96" w14:textId="52265A39" w:rsidR="009362EC" w:rsidRDefault="009362EC" w:rsidP="00B31F42">
      <w:pPr>
        <w:rPr>
          <w:sz w:val="24"/>
          <w:szCs w:val="24"/>
        </w:rPr>
      </w:pPr>
    </w:p>
    <w:p w14:paraId="246029A8" w14:textId="40065928" w:rsidR="009362EC" w:rsidRDefault="009362EC" w:rsidP="00B31F42">
      <w:pPr>
        <w:rPr>
          <w:sz w:val="24"/>
          <w:szCs w:val="24"/>
        </w:rPr>
      </w:pPr>
    </w:p>
    <w:p w14:paraId="2A693828" w14:textId="77777777" w:rsidR="007F7F81" w:rsidRDefault="007F7F81" w:rsidP="00B31F42">
      <w:pPr>
        <w:rPr>
          <w:sz w:val="24"/>
          <w:szCs w:val="24"/>
        </w:rPr>
      </w:pPr>
    </w:p>
    <w:p w14:paraId="3C8316EA" w14:textId="0C12F00B" w:rsidR="009362EC" w:rsidRDefault="009362EC" w:rsidP="00B31F42">
      <w:pPr>
        <w:rPr>
          <w:sz w:val="24"/>
          <w:szCs w:val="24"/>
        </w:rPr>
      </w:pPr>
    </w:p>
    <w:p w14:paraId="40101D81" w14:textId="56F41259" w:rsidR="009362EC" w:rsidRDefault="009362EC" w:rsidP="00B31F42">
      <w:pPr>
        <w:rPr>
          <w:sz w:val="24"/>
          <w:szCs w:val="24"/>
        </w:rPr>
      </w:pPr>
    </w:p>
    <w:p w14:paraId="6C70B4EC" w14:textId="3E87169F" w:rsidR="009362EC" w:rsidRDefault="009362EC" w:rsidP="009362EC">
      <w:pPr>
        <w:jc w:val="center"/>
        <w:rPr>
          <w:b/>
          <w:bCs/>
          <w:sz w:val="28"/>
          <w:szCs w:val="28"/>
          <w:u w:val="single"/>
        </w:rPr>
      </w:pPr>
      <w:r>
        <w:rPr>
          <w:b/>
          <w:bCs/>
          <w:sz w:val="28"/>
          <w:szCs w:val="28"/>
          <w:u w:val="single"/>
        </w:rPr>
        <w:t>BACKGROUND &amp; PURPOSE</w:t>
      </w:r>
    </w:p>
    <w:p w14:paraId="2CE03E7C" w14:textId="3F117E4A" w:rsidR="00A95D9A" w:rsidRPr="00ED0BB9" w:rsidRDefault="00A95D9A" w:rsidP="00EC619D"/>
    <w:p w14:paraId="786CE2AE" w14:textId="5BCBC8AD" w:rsidR="008756B6" w:rsidRPr="00ED0BB9" w:rsidRDefault="008756B6" w:rsidP="008756B6">
      <w:r w:rsidRPr="00ED0BB9">
        <w:t>The South Dakota Department of Health</w:t>
      </w:r>
      <w:r w:rsidR="00EA6E65">
        <w:t xml:space="preserve"> (SDDOH)</w:t>
      </w:r>
      <w:r w:rsidRPr="00ED0BB9">
        <w:t xml:space="preserve"> is pleased to announce a community-based funding opportunity aimed at preventing, </w:t>
      </w:r>
      <w:proofErr w:type="gramStart"/>
      <w:r w:rsidRPr="00ED0BB9">
        <w:t>reducing</w:t>
      </w:r>
      <w:proofErr w:type="gramEnd"/>
      <w:r w:rsidRPr="00ED0BB9">
        <w:t xml:space="preserve"> or responding to </w:t>
      </w:r>
      <w:r w:rsidR="00EA6E65">
        <w:t xml:space="preserve">various risk factors like </w:t>
      </w:r>
      <w:r w:rsidRPr="00ED0BB9">
        <w:t>substance abuse, overdose and suicide</w:t>
      </w:r>
      <w:r w:rsidR="00EA6E65">
        <w:t xml:space="preserve"> all while building up protective factors</w:t>
      </w:r>
      <w:r w:rsidRPr="00ED0BB9">
        <w:t xml:space="preserve">. </w:t>
      </w:r>
    </w:p>
    <w:p w14:paraId="5E803B39" w14:textId="2D24FD4D" w:rsidR="008756B6" w:rsidRPr="00ED0BB9" w:rsidRDefault="008756B6" w:rsidP="008756B6">
      <w:r w:rsidRPr="00ED0BB9">
        <w:t xml:space="preserve">The (SDDOH) is committed to supporting communities around capacity building and multi-sector partnerships to </w:t>
      </w:r>
      <w:r w:rsidR="00EA6E65">
        <w:t xml:space="preserve">focus on prevention </w:t>
      </w:r>
      <w:r w:rsidR="00FF40F2">
        <w:t>strategies</w:t>
      </w:r>
      <w:r w:rsidRPr="00ED0BB9">
        <w:t>. SDDOH will fund up to 10 communities who aim to strengthen resilience and protective factors. Community resilience is a measure of the sustained ability of a community to utilize available resources to respond to, withstand and recover from adverse situations (resilience.org, 2019).</w:t>
      </w:r>
    </w:p>
    <w:p w14:paraId="57E2788F" w14:textId="1157A9BC" w:rsidR="002902E9" w:rsidRPr="00ED0BB9" w:rsidRDefault="002902E9" w:rsidP="008756B6">
      <w:r w:rsidRPr="00ED0BB9">
        <w:t xml:space="preserve">This funding opportunity is primary supported through the SDDOH’s National Initiative to Address COVID-19 Health Disparities Among Populations at High-Risk and Underserved, Including Racial and Ethnic Minority Populations and Rural Communities from the Centers for Disease Control and Prevention (CDC). This </w:t>
      </w:r>
      <w:r w:rsidR="00EA6E65">
        <w:t xml:space="preserve">initiative is focused on mobilizing partners and collaborators to advance health equity and address social determinants of health among populations at higher risk and that are underserved. </w:t>
      </w:r>
    </w:p>
    <w:p w14:paraId="363CA97A" w14:textId="382E397D" w:rsidR="002D4D94" w:rsidRDefault="002D4D94" w:rsidP="00EC619D"/>
    <w:p w14:paraId="606032F2" w14:textId="77777777" w:rsidR="008764AA" w:rsidRDefault="008764AA" w:rsidP="00EC619D"/>
    <w:p w14:paraId="17849CF3" w14:textId="05D98AD6" w:rsidR="00824B46" w:rsidRDefault="00824B46" w:rsidP="00EC619D"/>
    <w:p w14:paraId="05AFEEB7" w14:textId="49659415" w:rsidR="00824B46" w:rsidRDefault="00824B46" w:rsidP="00EC619D"/>
    <w:p w14:paraId="58EECCE8" w14:textId="77777777" w:rsidR="00824B46" w:rsidRDefault="00824B46" w:rsidP="00EC619D"/>
    <w:p w14:paraId="6EE61FAE" w14:textId="5B976DE4" w:rsidR="00745D2F" w:rsidRDefault="00745D2F" w:rsidP="00EC619D"/>
    <w:p w14:paraId="5B5FB20C" w14:textId="013E579F" w:rsidR="00001247" w:rsidRDefault="00001247" w:rsidP="00EC619D"/>
    <w:p w14:paraId="4FB41965" w14:textId="4B3F1F18" w:rsidR="00001247" w:rsidRDefault="00001247" w:rsidP="00EC619D"/>
    <w:p w14:paraId="4F98B422" w14:textId="30436314" w:rsidR="00001247" w:rsidRDefault="00001247" w:rsidP="00EC619D"/>
    <w:p w14:paraId="243CD13B" w14:textId="2A68A097" w:rsidR="00001247" w:rsidRDefault="00001247" w:rsidP="00EC619D"/>
    <w:p w14:paraId="0AE57D8D" w14:textId="210E42A5" w:rsidR="001A2955" w:rsidRDefault="001A2955" w:rsidP="00EC619D"/>
    <w:p w14:paraId="3B1F852A" w14:textId="43447233" w:rsidR="001A2955" w:rsidRDefault="001A2955" w:rsidP="00EC619D"/>
    <w:p w14:paraId="33DDF57B" w14:textId="651F3930" w:rsidR="001A2955" w:rsidRDefault="001A2955" w:rsidP="00EC619D"/>
    <w:p w14:paraId="79E1C78B" w14:textId="77777777" w:rsidR="001A2955" w:rsidRDefault="001A2955" w:rsidP="00EC619D"/>
    <w:p w14:paraId="707D156E" w14:textId="77777777" w:rsidR="00001247" w:rsidRDefault="00001247" w:rsidP="00EC619D"/>
    <w:p w14:paraId="5E4D2B45" w14:textId="77777777" w:rsidR="00745D2F" w:rsidRDefault="00745D2F" w:rsidP="00EC619D"/>
    <w:p w14:paraId="6EEBC32A" w14:textId="1819642D" w:rsidR="002D4D94" w:rsidRDefault="002D4D94" w:rsidP="00EC619D"/>
    <w:p w14:paraId="7A9F2E9D" w14:textId="0B71AC18" w:rsidR="002D4D94" w:rsidRDefault="00C510C2" w:rsidP="00C510C2">
      <w:pPr>
        <w:jc w:val="center"/>
        <w:rPr>
          <w:b/>
          <w:bCs/>
          <w:sz w:val="28"/>
          <w:szCs w:val="28"/>
          <w:u w:val="single"/>
        </w:rPr>
      </w:pPr>
      <w:r>
        <w:rPr>
          <w:b/>
          <w:bCs/>
          <w:sz w:val="28"/>
          <w:szCs w:val="28"/>
          <w:u w:val="single"/>
        </w:rPr>
        <w:t>FUNDING OVERVIEW</w:t>
      </w:r>
    </w:p>
    <w:p w14:paraId="22E3BBE9" w14:textId="15AC8D0C" w:rsidR="00C510C2" w:rsidRDefault="00C510C2" w:rsidP="00C510C2">
      <w:pPr>
        <w:jc w:val="center"/>
        <w:rPr>
          <w:b/>
          <w:bCs/>
          <w:sz w:val="28"/>
          <w:szCs w:val="28"/>
          <w:u w:val="single"/>
        </w:rPr>
      </w:pPr>
    </w:p>
    <w:p w14:paraId="5507F105" w14:textId="6B174F43" w:rsidR="00164A8A" w:rsidRDefault="00164A8A" w:rsidP="00164A8A">
      <w:r>
        <w:t xml:space="preserve">The SDDOH is requesting </w:t>
      </w:r>
      <w:r w:rsidR="00EA6E65">
        <w:t xml:space="preserve">applications </w:t>
      </w:r>
      <w:r>
        <w:t>from communities interested in implementing the Communities That Care (CTC) prevention system. This is a 2-year funding opportunity, with up to 10 communities eligible to receive up to</w:t>
      </w:r>
      <w:r w:rsidR="001A2955">
        <w:t>$75,000 per</w:t>
      </w:r>
      <w:r>
        <w:t xml:space="preserve"> </w:t>
      </w:r>
      <w:r w:rsidR="00854B57">
        <w:t xml:space="preserve">calendar </w:t>
      </w:r>
      <w:r>
        <w:t xml:space="preserve">year. </w:t>
      </w:r>
    </w:p>
    <w:p w14:paraId="2CB63C89" w14:textId="1ED99296" w:rsidR="00164A8A" w:rsidRDefault="00164A8A" w:rsidP="00164A8A">
      <w:r>
        <w:t xml:space="preserve">CTC is a community-based prevention system proven to reduce youth health and behavior problems community wide. CTC helps local coalitions develop community-specific prevention plans based on their unique levels of behavioral health problems and risk and protective factors. CTC’s 5-phase process provides communities with a step-by-step guide and tools to build a high functioning community prevention coalition, develop a community profile utilizing a community youth survey, create a community action plan for prevention work, and eventually implement and evaluate activities. For more information on CTC, please visit their website: </w:t>
      </w:r>
      <w:hyperlink r:id="rId8" w:history="1">
        <w:r w:rsidR="00F07F40" w:rsidRPr="003A6F67">
          <w:rPr>
            <w:rStyle w:val="Hyperlink"/>
          </w:rPr>
          <w:t>https://www.communitiesthatcare.net/</w:t>
        </w:r>
      </w:hyperlink>
      <w:r w:rsidR="00F07F40">
        <w:t xml:space="preserve"> </w:t>
      </w:r>
    </w:p>
    <w:p w14:paraId="663D26F0" w14:textId="1B285EA1" w:rsidR="00164A8A" w:rsidRDefault="00164A8A" w:rsidP="00164A8A">
      <w:r>
        <w:t xml:space="preserve">Funding is to be used for the one full-time equivalent coordinator/facilitator, implementation of the CTC Youth Survey, and additional ancillary costs. Successful applicants will develop a final budget in partnership with the SDDOH. </w:t>
      </w:r>
    </w:p>
    <w:p w14:paraId="3D6018EA" w14:textId="7C06BED7" w:rsidR="00F33EA0" w:rsidRDefault="00164A8A" w:rsidP="00164A8A">
      <w:r>
        <w:t>Please note that this funding will be facilitated through a direct contract with the SDDOH.</w:t>
      </w:r>
    </w:p>
    <w:p w14:paraId="5E2F1F8E" w14:textId="38F3AE07" w:rsidR="008B716C" w:rsidRPr="008B716C" w:rsidRDefault="008B716C" w:rsidP="008B716C">
      <w:pPr>
        <w:jc w:val="center"/>
        <w:rPr>
          <w:b/>
          <w:bCs/>
          <w:sz w:val="28"/>
          <w:szCs w:val="28"/>
          <w:u w:val="single"/>
        </w:rPr>
      </w:pPr>
      <w:r w:rsidRPr="008B716C">
        <w:rPr>
          <w:b/>
          <w:bCs/>
          <w:sz w:val="28"/>
          <w:szCs w:val="28"/>
          <w:u w:val="single"/>
        </w:rPr>
        <w:t>Eligibility</w:t>
      </w:r>
    </w:p>
    <w:p w14:paraId="50DA7C40" w14:textId="49D0DAF8" w:rsidR="008B716C" w:rsidRDefault="008B716C" w:rsidP="008B716C">
      <w:pPr>
        <w:pStyle w:val="ListParagraph"/>
        <w:numPr>
          <w:ilvl w:val="0"/>
          <w:numId w:val="1"/>
        </w:numPr>
        <w:ind w:left="0"/>
      </w:pPr>
      <w:r>
        <w:t xml:space="preserve">Preference will be given to rural communities or those identified as one of the 13 high-risk counties in the South Dakota Vulnerability Assessment. These counties include: Brown, Charles Mix, Corson, Buffalo, Dewey, Hughes, Lyman, Minnehaha, Pennington, Roberts, Oglala Lakota, </w:t>
      </w:r>
      <w:proofErr w:type="gramStart"/>
      <w:r>
        <w:t>Todd</w:t>
      </w:r>
      <w:proofErr w:type="gramEnd"/>
      <w:r>
        <w:t xml:space="preserve"> and Yankton. </w:t>
      </w:r>
    </w:p>
    <w:p w14:paraId="047F4899" w14:textId="77777777" w:rsidR="008B716C" w:rsidRDefault="008B716C" w:rsidP="008B716C">
      <w:pPr>
        <w:pStyle w:val="ListParagraph"/>
        <w:numPr>
          <w:ilvl w:val="0"/>
          <w:numId w:val="1"/>
        </w:numPr>
        <w:ind w:left="0"/>
      </w:pPr>
      <w:r>
        <w:t xml:space="preserve">Applicant must be able to show a clear need for capacity-building efforts within their community. </w:t>
      </w:r>
    </w:p>
    <w:p w14:paraId="1026A5A1" w14:textId="77777777" w:rsidR="008B716C" w:rsidRDefault="008B716C" w:rsidP="008B716C">
      <w:pPr>
        <w:pStyle w:val="ListParagraph"/>
        <w:numPr>
          <w:ilvl w:val="0"/>
          <w:numId w:val="1"/>
        </w:numPr>
        <w:ind w:left="0"/>
      </w:pPr>
      <w:r>
        <w:t xml:space="preserve">Applicant must be committed to implementing the Communities That Care prevention system, which includes, but is not limited to, developing a prevention coalition that meets regularly, administering a community youth survey, and creating a community action plan. </w:t>
      </w:r>
    </w:p>
    <w:p w14:paraId="4F798D32" w14:textId="32B5EBD6" w:rsidR="00683FB3" w:rsidRDefault="008B716C" w:rsidP="00683FB3">
      <w:pPr>
        <w:pStyle w:val="ListParagraph"/>
        <w:numPr>
          <w:ilvl w:val="0"/>
          <w:numId w:val="1"/>
        </w:numPr>
        <w:ind w:left="0"/>
      </w:pPr>
      <w:r>
        <w:t>Due to the nature of this funding opportunity, successful applicants are only eligible for one two-year cycle of funding. At the end of the 2-year funding cycle awardees should be prepared to apply for alternative funding to support the ongoing implementation of activities.</w:t>
      </w:r>
    </w:p>
    <w:p w14:paraId="2885E8D1" w14:textId="14BC5104" w:rsidR="00EC58EB" w:rsidRPr="00EC58EB" w:rsidRDefault="00EC58EB" w:rsidP="00EC58EB">
      <w:pPr>
        <w:jc w:val="center"/>
        <w:rPr>
          <w:b/>
          <w:sz w:val="28"/>
          <w:szCs w:val="28"/>
          <w:u w:val="single"/>
        </w:rPr>
      </w:pPr>
      <w:r w:rsidRPr="00EC58EB">
        <w:rPr>
          <w:b/>
          <w:sz w:val="28"/>
          <w:szCs w:val="28"/>
          <w:u w:val="single"/>
        </w:rPr>
        <w:t>Questions</w:t>
      </w:r>
    </w:p>
    <w:p w14:paraId="13FEA112" w14:textId="663EC8D6" w:rsidR="007A25D7" w:rsidRDefault="00EC58EB" w:rsidP="006111E7">
      <w:r w:rsidRPr="00093059">
        <w:t xml:space="preserve">Any questions about this funding opportunity can be submitted to </w:t>
      </w:r>
      <w:hyperlink r:id="rId9" w:history="1">
        <w:r w:rsidRPr="00093059">
          <w:rPr>
            <w:rStyle w:val="Hyperlink"/>
          </w:rPr>
          <w:t>DOH.info@state.sd.us</w:t>
        </w:r>
      </w:hyperlink>
      <w:r w:rsidRPr="00093059">
        <w:t xml:space="preserve"> with the subject line “Communit</w:t>
      </w:r>
      <w:r>
        <w:t xml:space="preserve">ies That Care </w:t>
      </w:r>
      <w:r w:rsidRPr="00093059">
        <w:t xml:space="preserve">Question.” </w:t>
      </w:r>
      <w:r w:rsidR="00E33A66">
        <w:t>The list of</w:t>
      </w:r>
      <w:r w:rsidRPr="00093059">
        <w:t xml:space="preserve"> questions and their answers will be posted on </w:t>
      </w:r>
      <w:r w:rsidR="0021575B">
        <w:t xml:space="preserve">October 22, 2021 on </w:t>
      </w:r>
      <w:r w:rsidRPr="00093059">
        <w:t>the</w:t>
      </w:r>
      <w:r w:rsidR="006111E7">
        <w:t xml:space="preserve"> Good &amp; Healthy Website at</w:t>
      </w:r>
      <w:r w:rsidR="00854B57">
        <w:t xml:space="preserve"> </w:t>
      </w:r>
      <w:hyperlink r:id="rId10" w:history="1">
        <w:r w:rsidR="00854B57" w:rsidRPr="00E94125">
          <w:rPr>
            <w:rStyle w:val="Hyperlink"/>
          </w:rPr>
          <w:t>https://goodandhealthysd.org/about/fundingopportunities/</w:t>
        </w:r>
      </w:hyperlink>
      <w:r w:rsidR="00854B57">
        <w:t xml:space="preserve"> </w:t>
      </w:r>
    </w:p>
    <w:p w14:paraId="55237C76" w14:textId="4D6AAC75" w:rsidR="00854B57" w:rsidRDefault="00854B57" w:rsidP="006111E7"/>
    <w:p w14:paraId="1066EC6F" w14:textId="57890F54" w:rsidR="00854B57" w:rsidRDefault="00854B57" w:rsidP="006111E7"/>
    <w:p w14:paraId="401DDB6A" w14:textId="77777777" w:rsidR="00854B57" w:rsidRDefault="00854B57" w:rsidP="006111E7"/>
    <w:p w14:paraId="0AF3BF3A" w14:textId="27619418" w:rsidR="007A25D7" w:rsidRDefault="007A25D7" w:rsidP="00683FB3">
      <w:pPr>
        <w:jc w:val="center"/>
      </w:pPr>
    </w:p>
    <w:p w14:paraId="3745929D" w14:textId="60582815" w:rsidR="007C3BD3" w:rsidRPr="007C3BD3" w:rsidRDefault="007C3BD3" w:rsidP="007C3BD3">
      <w:pPr>
        <w:jc w:val="center"/>
        <w:rPr>
          <w:b/>
          <w:sz w:val="28"/>
          <w:szCs w:val="28"/>
          <w:u w:val="single"/>
        </w:rPr>
      </w:pPr>
      <w:r w:rsidRPr="007C3BD3">
        <w:rPr>
          <w:b/>
          <w:sz w:val="28"/>
          <w:szCs w:val="28"/>
          <w:u w:val="single"/>
        </w:rPr>
        <w:t>Application Submission</w:t>
      </w:r>
    </w:p>
    <w:p w14:paraId="657B3309" w14:textId="5227A77C" w:rsidR="00673DC0" w:rsidRDefault="007C3BD3" w:rsidP="007C3BD3">
      <w:r w:rsidRPr="00093059">
        <w:t xml:space="preserve">Completed applications should be submitted to </w:t>
      </w:r>
      <w:hyperlink r:id="rId11" w:history="1">
        <w:r w:rsidRPr="00093059">
          <w:rPr>
            <w:rStyle w:val="Hyperlink"/>
            <w:b/>
          </w:rPr>
          <w:t>DOH.info@state.sd.us</w:t>
        </w:r>
      </w:hyperlink>
      <w:r w:rsidRPr="00093059">
        <w:t xml:space="preserve"> with the subject line “Communit</w:t>
      </w:r>
      <w:r>
        <w:t>ies That Care</w:t>
      </w:r>
      <w:r w:rsidRPr="00093059">
        <w:t xml:space="preserve"> Application” by </w:t>
      </w:r>
      <w:r w:rsidRPr="008F3933">
        <w:rPr>
          <w:b/>
        </w:rPr>
        <w:t xml:space="preserve">5:00 p.m. CST on </w:t>
      </w:r>
      <w:r w:rsidRPr="006B1C23">
        <w:rPr>
          <w:b/>
          <w:strike/>
        </w:rPr>
        <w:t>October 29, 2021</w:t>
      </w:r>
      <w:r w:rsidRPr="006B1C23">
        <w:rPr>
          <w:strike/>
        </w:rPr>
        <w:t>.</w:t>
      </w:r>
      <w:r w:rsidRPr="00093059">
        <w:t xml:space="preserve"> </w:t>
      </w:r>
      <w:r w:rsidR="00A16B2D">
        <w:rPr>
          <w:b/>
          <w:bCs/>
        </w:rPr>
        <w:t xml:space="preserve">November 23, 2021. </w:t>
      </w:r>
      <w:r w:rsidRPr="00093059">
        <w:t>Applications submitted after this deadline will be reviewed dependent on the availability of funds.</w:t>
      </w:r>
    </w:p>
    <w:p w14:paraId="773B9DA5" w14:textId="451BBC8D" w:rsidR="00D33B74" w:rsidRDefault="00D33B74" w:rsidP="007C3BD3"/>
    <w:p w14:paraId="011C8F6C" w14:textId="0EDEC907" w:rsidR="00D33B74" w:rsidRPr="00D33B74" w:rsidRDefault="00D33B74" w:rsidP="00D33B74">
      <w:pPr>
        <w:jc w:val="center"/>
        <w:rPr>
          <w:b/>
          <w:sz w:val="28"/>
          <w:szCs w:val="28"/>
          <w:u w:val="single"/>
        </w:rPr>
      </w:pPr>
      <w:r w:rsidRPr="00D33B74">
        <w:rPr>
          <w:b/>
          <w:sz w:val="28"/>
          <w:szCs w:val="28"/>
          <w:u w:val="single"/>
        </w:rPr>
        <w:t>Awarded Applicants Must Agree to the Following Requirements</w:t>
      </w:r>
    </w:p>
    <w:p w14:paraId="3FB6CB5F" w14:textId="77777777" w:rsidR="00D33B74" w:rsidRPr="00093059" w:rsidRDefault="00D33B74" w:rsidP="00CA30E8">
      <w:pPr>
        <w:pStyle w:val="ListParagraph"/>
        <w:numPr>
          <w:ilvl w:val="0"/>
          <w:numId w:val="2"/>
        </w:numPr>
        <w:ind w:left="0"/>
      </w:pPr>
      <w:r w:rsidRPr="00093059">
        <w:t>Develop a final workplan and budget in partnership with the SDDOH</w:t>
      </w:r>
    </w:p>
    <w:p w14:paraId="62A4CAA3" w14:textId="77777777" w:rsidR="00D33B74" w:rsidRPr="00093059" w:rsidRDefault="00D33B74" w:rsidP="00CA30E8">
      <w:pPr>
        <w:pStyle w:val="ListParagraph"/>
        <w:numPr>
          <w:ilvl w:val="0"/>
          <w:numId w:val="2"/>
        </w:numPr>
        <w:ind w:left="0"/>
      </w:pPr>
      <w:r w:rsidRPr="00093059">
        <w:t xml:space="preserve">Sign a contract with the South Dakota Department of Health. </w:t>
      </w:r>
    </w:p>
    <w:p w14:paraId="66FEAD53" w14:textId="77777777" w:rsidR="00D33B74" w:rsidRPr="00093059" w:rsidRDefault="00D33B74" w:rsidP="00CA30E8">
      <w:pPr>
        <w:pStyle w:val="ListParagraph"/>
        <w:numPr>
          <w:ilvl w:val="0"/>
          <w:numId w:val="2"/>
        </w:numPr>
        <w:ind w:left="0"/>
      </w:pPr>
      <w:r w:rsidRPr="00093059">
        <w:t xml:space="preserve">Implement the Communities That Care community-based prevention system in their identified community. </w:t>
      </w:r>
    </w:p>
    <w:p w14:paraId="534C2863" w14:textId="77777777" w:rsidR="00D33B74" w:rsidRPr="00093059" w:rsidRDefault="00D33B74" w:rsidP="00CA30E8">
      <w:pPr>
        <w:pStyle w:val="ListParagraph"/>
        <w:numPr>
          <w:ilvl w:val="0"/>
          <w:numId w:val="2"/>
        </w:numPr>
        <w:ind w:left="0"/>
      </w:pPr>
      <w:r w:rsidRPr="00093059">
        <w:t xml:space="preserve">Designate an individual to serve as lead contact responsible for submitting all project deliverables, participating in meetings and conference calls, and maintaining communication with the Healthy Communities Coordinator. </w:t>
      </w:r>
    </w:p>
    <w:p w14:paraId="2BB632A3" w14:textId="77777777" w:rsidR="00D33B74" w:rsidRPr="00093059" w:rsidRDefault="00D33B74" w:rsidP="00CA30E8">
      <w:pPr>
        <w:pStyle w:val="ListParagraph"/>
        <w:numPr>
          <w:ilvl w:val="0"/>
          <w:numId w:val="2"/>
        </w:numPr>
        <w:ind w:left="0"/>
      </w:pPr>
      <w:r w:rsidRPr="00093059">
        <w:t>Complete all activities funded by the SDDOH as determined in the final work plan and contract agreement.</w:t>
      </w:r>
    </w:p>
    <w:p w14:paraId="07C1546F" w14:textId="77777777" w:rsidR="00D33B74" w:rsidRPr="00093059" w:rsidRDefault="00D33B74" w:rsidP="00CA30E8">
      <w:pPr>
        <w:pStyle w:val="ListParagraph"/>
        <w:numPr>
          <w:ilvl w:val="0"/>
          <w:numId w:val="2"/>
        </w:numPr>
        <w:ind w:left="0"/>
      </w:pPr>
      <w:r w:rsidRPr="00093059">
        <w:t xml:space="preserve">Submit monthly progress reports to the SDDOH and participate in monthly progress calls. </w:t>
      </w:r>
    </w:p>
    <w:p w14:paraId="1ED0E92A" w14:textId="77777777" w:rsidR="00D33B74" w:rsidRPr="00093059" w:rsidRDefault="00D33B74" w:rsidP="00CA30E8">
      <w:pPr>
        <w:pStyle w:val="ListParagraph"/>
        <w:numPr>
          <w:ilvl w:val="0"/>
          <w:numId w:val="2"/>
        </w:numPr>
        <w:ind w:left="0"/>
      </w:pPr>
      <w:r w:rsidRPr="00093059">
        <w:t xml:space="preserve">Participate in all Communities That Care technical assistance activities. </w:t>
      </w:r>
    </w:p>
    <w:p w14:paraId="4F8DA4A2" w14:textId="7B591E48" w:rsidR="00D33B74" w:rsidRPr="00093059" w:rsidRDefault="00D33B74" w:rsidP="00CA30E8">
      <w:pPr>
        <w:pStyle w:val="ListParagraph"/>
        <w:numPr>
          <w:ilvl w:val="0"/>
          <w:numId w:val="2"/>
        </w:numPr>
        <w:ind w:left="0"/>
      </w:pPr>
      <w:r w:rsidRPr="00093059">
        <w:t xml:space="preserve">Obtain prior approval from SDDOH for changes to the budget and work </w:t>
      </w:r>
      <w:r w:rsidR="008E20B3" w:rsidRPr="00093059">
        <w:t>plan if</w:t>
      </w:r>
      <w:r w:rsidRPr="00093059">
        <w:t xml:space="preserve"> changes are requested during the grant year.</w:t>
      </w:r>
    </w:p>
    <w:p w14:paraId="07F1B36C" w14:textId="77777777" w:rsidR="00D33B74" w:rsidRPr="00093059" w:rsidRDefault="00D33B74" w:rsidP="00CA30E8">
      <w:pPr>
        <w:pStyle w:val="ListParagraph"/>
        <w:numPr>
          <w:ilvl w:val="0"/>
          <w:numId w:val="2"/>
        </w:numPr>
        <w:ind w:left="0"/>
      </w:pPr>
      <w:r w:rsidRPr="00093059">
        <w:t>Obtain written approval from SDDOH prior to changing project facilitators or fiscal agents.</w:t>
      </w:r>
    </w:p>
    <w:p w14:paraId="5E7CDE2B" w14:textId="77777777" w:rsidR="00D33B74" w:rsidRPr="00093059" w:rsidRDefault="00D33B74" w:rsidP="00CA30E8">
      <w:pPr>
        <w:pStyle w:val="ListParagraph"/>
        <w:numPr>
          <w:ilvl w:val="0"/>
          <w:numId w:val="2"/>
        </w:numPr>
        <w:ind w:left="0"/>
      </w:pPr>
      <w:r w:rsidRPr="00093059">
        <w:t xml:space="preserve">The fiscal agent must carry commercial general liability insurance coverage which cannot be paid for with grant award funds. </w:t>
      </w:r>
    </w:p>
    <w:p w14:paraId="776410B4" w14:textId="30870649" w:rsidR="00D33B74" w:rsidRPr="00093059" w:rsidRDefault="00D33B74" w:rsidP="00CA30E8">
      <w:pPr>
        <w:pStyle w:val="ListParagraph"/>
        <w:numPr>
          <w:ilvl w:val="0"/>
          <w:numId w:val="2"/>
        </w:numPr>
        <w:ind w:left="0"/>
      </w:pPr>
      <w:r w:rsidRPr="00093059">
        <w:t xml:space="preserve">Attend the Statewide Chronic Disease Partners Meeting </w:t>
      </w:r>
      <w:r w:rsidR="00335997">
        <w:t xml:space="preserve">in </w:t>
      </w:r>
      <w:r w:rsidRPr="00093059">
        <w:t xml:space="preserve">Fall of 2022. </w:t>
      </w:r>
    </w:p>
    <w:p w14:paraId="54E1B79C" w14:textId="29D42CED" w:rsidR="00D33B74" w:rsidRDefault="00D33B74" w:rsidP="00CA30E8">
      <w:pPr>
        <w:pStyle w:val="ListParagraph"/>
        <w:numPr>
          <w:ilvl w:val="0"/>
          <w:numId w:val="2"/>
        </w:numPr>
        <w:ind w:left="0"/>
      </w:pPr>
      <w:r w:rsidRPr="00093059">
        <w:t xml:space="preserve">Must have a facilitator hired and able to attend CTC facilitator training by March 2022. </w:t>
      </w:r>
    </w:p>
    <w:p w14:paraId="6576C12F" w14:textId="77777777" w:rsidR="00ED0BB9" w:rsidRDefault="00ED0BB9" w:rsidP="0006401C">
      <w:pPr>
        <w:jc w:val="center"/>
        <w:rPr>
          <w:b/>
          <w:sz w:val="28"/>
          <w:szCs w:val="28"/>
          <w:u w:val="single"/>
        </w:rPr>
      </w:pPr>
    </w:p>
    <w:p w14:paraId="7C866EF9" w14:textId="67E8B50E" w:rsidR="0006401C" w:rsidRPr="0006401C" w:rsidRDefault="0006401C" w:rsidP="0006401C">
      <w:pPr>
        <w:jc w:val="center"/>
        <w:rPr>
          <w:b/>
          <w:sz w:val="28"/>
          <w:szCs w:val="28"/>
          <w:u w:val="single"/>
        </w:rPr>
      </w:pPr>
      <w:r w:rsidRPr="0006401C">
        <w:rPr>
          <w:b/>
          <w:sz w:val="28"/>
          <w:szCs w:val="28"/>
          <w:u w:val="single"/>
        </w:rPr>
        <w:t>Funds may NOT be used for:</w:t>
      </w:r>
    </w:p>
    <w:p w14:paraId="4C5C2F82" w14:textId="77777777" w:rsidR="0006401C" w:rsidRPr="00093059" w:rsidRDefault="0006401C" w:rsidP="0006401C">
      <w:pPr>
        <w:pStyle w:val="ListParagraph"/>
        <w:numPr>
          <w:ilvl w:val="0"/>
          <w:numId w:val="3"/>
        </w:numPr>
        <w:ind w:left="0"/>
      </w:pPr>
      <w:r w:rsidRPr="00093059">
        <w:t>The purchase of permanent equipment (</w:t>
      </w:r>
      <w:proofErr w:type="gramStart"/>
      <w:r w:rsidRPr="00093059">
        <w:t>e.g.</w:t>
      </w:r>
      <w:proofErr w:type="gramEnd"/>
      <w:r w:rsidRPr="00093059">
        <w:t xml:space="preserve"> laptops, printers, TVs, furniture, etc.).</w:t>
      </w:r>
    </w:p>
    <w:p w14:paraId="07975B2F" w14:textId="77777777" w:rsidR="0006401C" w:rsidRPr="00093059" w:rsidRDefault="0006401C" w:rsidP="0006401C">
      <w:pPr>
        <w:pStyle w:val="ListParagraph"/>
        <w:numPr>
          <w:ilvl w:val="0"/>
          <w:numId w:val="3"/>
        </w:numPr>
        <w:ind w:left="0"/>
      </w:pPr>
      <w:r w:rsidRPr="00093059">
        <w:t>To fund political parties, candidates, partisan political organizations, individuals, or “for profit” businesses.</w:t>
      </w:r>
    </w:p>
    <w:p w14:paraId="5491BC17" w14:textId="77777777" w:rsidR="0006401C" w:rsidRPr="00093059" w:rsidRDefault="0006401C" w:rsidP="0006401C">
      <w:pPr>
        <w:pStyle w:val="ListParagraph"/>
        <w:numPr>
          <w:ilvl w:val="0"/>
          <w:numId w:val="3"/>
        </w:numPr>
        <w:ind w:left="0"/>
      </w:pPr>
      <w:r w:rsidRPr="00093059">
        <w:t xml:space="preserve">For research, </w:t>
      </w:r>
      <w:proofErr w:type="gramStart"/>
      <w:r w:rsidRPr="00093059">
        <w:t>construction</w:t>
      </w:r>
      <w:proofErr w:type="gramEnd"/>
      <w:r w:rsidRPr="00093059">
        <w:t xml:space="preserve"> or renovation.</w:t>
      </w:r>
    </w:p>
    <w:p w14:paraId="75E9AA06" w14:textId="77777777" w:rsidR="0006401C" w:rsidRPr="00093059" w:rsidRDefault="0006401C" w:rsidP="0006401C">
      <w:pPr>
        <w:pStyle w:val="ListParagraph"/>
        <w:numPr>
          <w:ilvl w:val="0"/>
          <w:numId w:val="3"/>
        </w:numPr>
        <w:ind w:left="0"/>
      </w:pPr>
      <w:r w:rsidRPr="00093059">
        <w:t>To lobby for State of South Dakota laws or ordinances.</w:t>
      </w:r>
    </w:p>
    <w:p w14:paraId="61F0B1BD" w14:textId="56A519A0" w:rsidR="00B42B60" w:rsidRDefault="0006401C" w:rsidP="00B42B60">
      <w:pPr>
        <w:pStyle w:val="ListParagraph"/>
        <w:numPr>
          <w:ilvl w:val="0"/>
          <w:numId w:val="3"/>
        </w:numPr>
        <w:ind w:left="0"/>
      </w:pPr>
      <w:r w:rsidRPr="00093059">
        <w:t>For trainings or speakers unless approved by SDDOH.</w:t>
      </w:r>
    </w:p>
    <w:p w14:paraId="16D4E260" w14:textId="7463BAF9" w:rsidR="00E114DF" w:rsidRDefault="00E114DF" w:rsidP="00E114DF"/>
    <w:p w14:paraId="3108E8F4" w14:textId="3DDDB447" w:rsidR="00E114DF" w:rsidRDefault="00E114DF" w:rsidP="00E114DF"/>
    <w:p w14:paraId="35261478" w14:textId="7F2CD5DA" w:rsidR="00E114DF" w:rsidRDefault="00E114DF" w:rsidP="00E114DF"/>
    <w:p w14:paraId="761505CD" w14:textId="77777777" w:rsidR="00ED0BB9" w:rsidRDefault="00ED0BB9" w:rsidP="00E114DF"/>
    <w:p w14:paraId="55B9D9D6" w14:textId="66C6077C" w:rsidR="00B42B60" w:rsidRPr="00B42B60" w:rsidRDefault="00B42B60" w:rsidP="00B42B60">
      <w:pPr>
        <w:jc w:val="center"/>
        <w:rPr>
          <w:sz w:val="28"/>
          <w:szCs w:val="28"/>
          <w:u w:val="single"/>
        </w:rPr>
      </w:pPr>
      <w:r w:rsidRPr="00B42B60">
        <w:rPr>
          <w:b/>
          <w:sz w:val="28"/>
          <w:szCs w:val="28"/>
          <w:u w:val="single"/>
        </w:rPr>
        <w:t>Award Procedure</w:t>
      </w:r>
    </w:p>
    <w:p w14:paraId="55E6D02A" w14:textId="77777777" w:rsidR="00B42B60" w:rsidRPr="00093059" w:rsidRDefault="00B42B60" w:rsidP="00B42B60">
      <w:r w:rsidRPr="00093059">
        <w:t xml:space="preserve">Applicants will be notified of funding decisions via email by December 3, 2021. Successful applicants will be required to work with SDDOH to develop and finalize their year 1 work plan and budget. Final funding amounts will be determined by SDDOH. </w:t>
      </w:r>
    </w:p>
    <w:p w14:paraId="12CCCAE7" w14:textId="77777777" w:rsidR="00B42B60" w:rsidRPr="00093059" w:rsidRDefault="00B42B60" w:rsidP="00B42B60">
      <w:r w:rsidRPr="00093059">
        <w:t xml:space="preserve">Successful applicants will receive payment monthly upon receipt of detailed invoice and submission of monthly progress reports. Alternative funding schedules can be discussed with SDDOH after notification of a successful application and prior to the finalization of work plans and budgets. </w:t>
      </w:r>
    </w:p>
    <w:p w14:paraId="5590CC1E" w14:textId="10EC03EE" w:rsidR="00B42B60" w:rsidRDefault="00B42B60" w:rsidP="00B42B60">
      <w:r w:rsidRPr="00093059">
        <w:t xml:space="preserve">Year 2 funding is contingent upon available funds and awardee progress and budget spending. </w:t>
      </w:r>
    </w:p>
    <w:p w14:paraId="236D0F57" w14:textId="46963912" w:rsidR="00C96BCF" w:rsidRPr="00C96BCF" w:rsidRDefault="00C96BCF" w:rsidP="00C96BCF">
      <w:pPr>
        <w:jc w:val="center"/>
        <w:rPr>
          <w:b/>
          <w:sz w:val="28"/>
          <w:szCs w:val="28"/>
          <w:u w:val="single"/>
        </w:rPr>
      </w:pPr>
      <w:r w:rsidRPr="00C96BCF">
        <w:rPr>
          <w:b/>
          <w:sz w:val="28"/>
          <w:szCs w:val="28"/>
          <w:u w:val="single"/>
        </w:rPr>
        <w:t>Resources</w:t>
      </w:r>
    </w:p>
    <w:p w14:paraId="29F240CB" w14:textId="77777777" w:rsidR="00C96BCF" w:rsidRPr="00093059" w:rsidRDefault="00C96BCF" w:rsidP="00C96BCF">
      <w:pPr>
        <w:rPr>
          <w:u w:val="single"/>
        </w:rPr>
      </w:pPr>
      <w:r w:rsidRPr="00093059">
        <w:rPr>
          <w:u w:val="single"/>
        </w:rPr>
        <w:t>Program</w:t>
      </w:r>
    </w:p>
    <w:p w14:paraId="2CFD7F9E" w14:textId="6EA848A5" w:rsidR="001A2955" w:rsidRPr="00093059" w:rsidRDefault="001A2955" w:rsidP="001A2955">
      <w:pPr>
        <w:pStyle w:val="ListParagraph"/>
        <w:numPr>
          <w:ilvl w:val="0"/>
          <w:numId w:val="4"/>
        </w:numPr>
        <w:ind w:left="0"/>
      </w:pPr>
      <w:r w:rsidRPr="00093059">
        <w:t>South Dakota Prevention Framework:</w:t>
      </w:r>
      <w:r>
        <w:t xml:space="preserve"> </w:t>
      </w:r>
      <w:hyperlink r:id="rId12" w:history="1">
        <w:r w:rsidRPr="0074380A">
          <w:rPr>
            <w:rStyle w:val="Hyperlink"/>
          </w:rPr>
          <w:t>https://prevention.sd.gov/</w:t>
        </w:r>
      </w:hyperlink>
      <w:r>
        <w:t xml:space="preserve"> </w:t>
      </w:r>
    </w:p>
    <w:p w14:paraId="4DAC6A76" w14:textId="77777777" w:rsidR="00C96BCF" w:rsidRPr="00093059" w:rsidRDefault="00C96BCF" w:rsidP="007721BB">
      <w:pPr>
        <w:pStyle w:val="ListParagraph"/>
        <w:numPr>
          <w:ilvl w:val="0"/>
          <w:numId w:val="4"/>
        </w:numPr>
        <w:ind w:left="0"/>
      </w:pPr>
      <w:r w:rsidRPr="00093059">
        <w:t xml:space="preserve">Avoid Opioid SD: </w:t>
      </w:r>
      <w:hyperlink r:id="rId13" w:history="1">
        <w:r w:rsidRPr="00093059">
          <w:rPr>
            <w:rStyle w:val="Hyperlink"/>
          </w:rPr>
          <w:t>https://www.avoidopioidsd.com/</w:t>
        </w:r>
      </w:hyperlink>
      <w:r w:rsidRPr="00093059">
        <w:t xml:space="preserve"> </w:t>
      </w:r>
    </w:p>
    <w:p w14:paraId="6A7D0BFA" w14:textId="77777777" w:rsidR="00C96BCF" w:rsidRPr="00093059" w:rsidRDefault="00C96BCF" w:rsidP="007721BB">
      <w:pPr>
        <w:pStyle w:val="ListParagraph"/>
        <w:numPr>
          <w:ilvl w:val="0"/>
          <w:numId w:val="4"/>
        </w:numPr>
        <w:ind w:left="0"/>
      </w:pPr>
      <w:r w:rsidRPr="00093059">
        <w:t xml:space="preserve">South Dakota Suicide Prevention: </w:t>
      </w:r>
      <w:hyperlink r:id="rId14" w:history="1">
        <w:r w:rsidRPr="00093059">
          <w:rPr>
            <w:rStyle w:val="Hyperlink"/>
          </w:rPr>
          <w:t>http://sdsuicideprevention.org/</w:t>
        </w:r>
      </w:hyperlink>
    </w:p>
    <w:p w14:paraId="7AD16B47" w14:textId="77777777" w:rsidR="007721BB" w:rsidRPr="007721BB" w:rsidRDefault="00C96BCF" w:rsidP="007721BB">
      <w:pPr>
        <w:pStyle w:val="ListParagraph"/>
        <w:numPr>
          <w:ilvl w:val="0"/>
          <w:numId w:val="4"/>
        </w:numPr>
        <w:ind w:left="0"/>
        <w:rPr>
          <w:rStyle w:val="Hyperlink"/>
          <w:color w:val="auto"/>
          <w:u w:val="none"/>
        </w:rPr>
      </w:pPr>
      <w:r w:rsidRPr="00093059">
        <w:t xml:space="preserve">Communities That Care: </w:t>
      </w:r>
      <w:hyperlink r:id="rId15" w:history="1">
        <w:r w:rsidRPr="00093059">
          <w:rPr>
            <w:rStyle w:val="Hyperlink"/>
          </w:rPr>
          <w:t>https://www.communitiesthatcare.net/</w:t>
        </w:r>
      </w:hyperlink>
    </w:p>
    <w:p w14:paraId="223C2C96" w14:textId="405AEA0A" w:rsidR="00C96BCF" w:rsidRPr="007721BB" w:rsidRDefault="00C96BCF" w:rsidP="007721BB">
      <w:pPr>
        <w:pStyle w:val="ListParagraph"/>
        <w:numPr>
          <w:ilvl w:val="0"/>
          <w:numId w:val="4"/>
        </w:numPr>
        <w:ind w:left="0"/>
        <w:rPr>
          <w:rStyle w:val="Hyperlink"/>
          <w:color w:val="auto"/>
          <w:u w:val="none"/>
        </w:rPr>
      </w:pPr>
      <w:r w:rsidRPr="00093059">
        <w:t xml:space="preserve">CDC Overdose Data to Action: </w:t>
      </w:r>
      <w:hyperlink r:id="rId16" w:history="1">
        <w:r w:rsidRPr="00093059">
          <w:rPr>
            <w:rStyle w:val="Hyperlink"/>
          </w:rPr>
          <w:t>https://www.cdc.gov/drugoverdose/od2a/index.html</w:t>
        </w:r>
      </w:hyperlink>
    </w:p>
    <w:p w14:paraId="79872CBD" w14:textId="77777777" w:rsidR="00C96BCF" w:rsidRPr="00093059" w:rsidRDefault="00C96BCF" w:rsidP="007721BB">
      <w:pPr>
        <w:pStyle w:val="ListParagraph"/>
        <w:numPr>
          <w:ilvl w:val="0"/>
          <w:numId w:val="4"/>
        </w:numPr>
        <w:ind w:left="0"/>
      </w:pPr>
      <w:r w:rsidRPr="00093059">
        <w:t xml:space="preserve">South Dakota Health Equity and Cultural Competency: </w:t>
      </w:r>
      <w:hyperlink r:id="rId17" w:history="1">
        <w:r w:rsidRPr="00093059">
          <w:rPr>
            <w:rStyle w:val="Hyperlink"/>
          </w:rPr>
          <w:t>https://doh.sd.gov/healthequity/</w:t>
        </w:r>
      </w:hyperlink>
    </w:p>
    <w:p w14:paraId="51CC3BFB" w14:textId="77777777" w:rsidR="00C96BCF" w:rsidRPr="00093059" w:rsidRDefault="00C96BCF" w:rsidP="00C96BCF">
      <w:pPr>
        <w:rPr>
          <w:u w:val="single"/>
        </w:rPr>
      </w:pPr>
      <w:r w:rsidRPr="00093059">
        <w:rPr>
          <w:u w:val="single"/>
        </w:rPr>
        <w:t>Data</w:t>
      </w:r>
    </w:p>
    <w:p w14:paraId="2325E6A0" w14:textId="77777777" w:rsidR="00C96BCF" w:rsidRPr="00093059" w:rsidRDefault="00C96BCF" w:rsidP="007721BB">
      <w:pPr>
        <w:pStyle w:val="ListParagraph"/>
        <w:numPr>
          <w:ilvl w:val="0"/>
          <w:numId w:val="4"/>
        </w:numPr>
        <w:ind w:left="0"/>
      </w:pPr>
      <w:r w:rsidRPr="00093059">
        <w:t xml:space="preserve">South Dakota Vulnerability Assessment: </w:t>
      </w:r>
      <w:hyperlink r:id="rId18" w:history="1">
        <w:r w:rsidRPr="00093059">
          <w:rPr>
            <w:rStyle w:val="Hyperlink"/>
          </w:rPr>
          <w:t>https://doh.sd.gov/statistics/vulnerabilityassessment.aspx</w:t>
        </w:r>
      </w:hyperlink>
    </w:p>
    <w:p w14:paraId="000D44D2" w14:textId="77777777" w:rsidR="00C96BCF" w:rsidRPr="00093059" w:rsidRDefault="00C96BCF" w:rsidP="007721BB">
      <w:pPr>
        <w:pStyle w:val="ListParagraph"/>
        <w:numPr>
          <w:ilvl w:val="0"/>
          <w:numId w:val="4"/>
        </w:numPr>
        <w:ind w:left="0"/>
      </w:pPr>
      <w:r w:rsidRPr="00093059">
        <w:t xml:space="preserve">South Dakota Health Data Query System: </w:t>
      </w:r>
      <w:hyperlink r:id="rId19" w:history="1">
        <w:r w:rsidRPr="00093059">
          <w:rPr>
            <w:rStyle w:val="Hyperlink"/>
          </w:rPr>
          <w:t>https://doh.sd.gov/statistics/DataQuerySystem.aspx?</w:t>
        </w:r>
      </w:hyperlink>
      <w:r w:rsidRPr="00093059">
        <w:t xml:space="preserve"> </w:t>
      </w:r>
    </w:p>
    <w:p w14:paraId="1A127A24" w14:textId="77777777" w:rsidR="007721BB" w:rsidRPr="007721BB" w:rsidRDefault="00C96BCF" w:rsidP="007721BB">
      <w:pPr>
        <w:pStyle w:val="ListParagraph"/>
        <w:numPr>
          <w:ilvl w:val="0"/>
          <w:numId w:val="4"/>
        </w:numPr>
        <w:ind w:left="0"/>
        <w:rPr>
          <w:rStyle w:val="Hyperlink"/>
          <w:color w:val="auto"/>
          <w:u w:val="none"/>
        </w:rPr>
      </w:pPr>
      <w:r w:rsidRPr="00093059">
        <w:t xml:space="preserve">South Dakota Vital Statistics Report: </w:t>
      </w:r>
      <w:hyperlink r:id="rId20" w:history="1">
        <w:r w:rsidRPr="00093059">
          <w:rPr>
            <w:rStyle w:val="Hyperlink"/>
          </w:rPr>
          <w:t>https://doh.sd.gov/statistics/2017Vital/default.aspx</w:t>
        </w:r>
      </w:hyperlink>
    </w:p>
    <w:p w14:paraId="1AF3EB58" w14:textId="51E4665B" w:rsidR="00C96BCF" w:rsidRPr="007721BB" w:rsidRDefault="00C96BCF" w:rsidP="007721BB">
      <w:pPr>
        <w:pStyle w:val="ListParagraph"/>
        <w:numPr>
          <w:ilvl w:val="0"/>
          <w:numId w:val="4"/>
        </w:numPr>
        <w:ind w:left="0"/>
        <w:rPr>
          <w:rStyle w:val="Hyperlink"/>
          <w:color w:val="auto"/>
          <w:u w:val="none"/>
        </w:rPr>
      </w:pPr>
      <w:r w:rsidRPr="007721BB">
        <w:t>County Health Rankings</w:t>
      </w:r>
      <w:r w:rsidRPr="00093059">
        <w:t xml:space="preserve">: </w:t>
      </w:r>
      <w:hyperlink r:id="rId21" w:history="1">
        <w:r w:rsidRPr="00093059">
          <w:rPr>
            <w:rStyle w:val="Hyperlink"/>
          </w:rPr>
          <w:t>https://www.countyhealthrankings.org/</w:t>
        </w:r>
      </w:hyperlink>
    </w:p>
    <w:p w14:paraId="4237A280" w14:textId="2820E95D" w:rsidR="007721BB" w:rsidRDefault="007721BB" w:rsidP="007721BB">
      <w:pPr>
        <w:rPr>
          <w:rStyle w:val="Hyperlink"/>
          <w:color w:val="auto"/>
          <w:u w:val="none"/>
        </w:rPr>
      </w:pPr>
    </w:p>
    <w:p w14:paraId="11A5530E" w14:textId="26ADAFF2" w:rsidR="007721BB" w:rsidRDefault="007721BB" w:rsidP="007721BB">
      <w:pPr>
        <w:rPr>
          <w:rStyle w:val="Hyperlink"/>
          <w:color w:val="auto"/>
          <w:u w:val="none"/>
        </w:rPr>
      </w:pPr>
    </w:p>
    <w:p w14:paraId="7043AE81" w14:textId="6F8A71AA" w:rsidR="007721BB" w:rsidRDefault="007721BB" w:rsidP="007721BB">
      <w:pPr>
        <w:rPr>
          <w:rStyle w:val="Hyperlink"/>
          <w:color w:val="auto"/>
          <w:u w:val="none"/>
        </w:rPr>
      </w:pPr>
    </w:p>
    <w:p w14:paraId="2D3768B1" w14:textId="41B8115D" w:rsidR="007721BB" w:rsidRDefault="007721BB" w:rsidP="007721BB">
      <w:pPr>
        <w:rPr>
          <w:rStyle w:val="Hyperlink"/>
          <w:color w:val="auto"/>
          <w:u w:val="none"/>
        </w:rPr>
      </w:pPr>
    </w:p>
    <w:p w14:paraId="4D7EE611" w14:textId="184CE661" w:rsidR="007721BB" w:rsidRDefault="007721BB" w:rsidP="007721BB">
      <w:pPr>
        <w:rPr>
          <w:rStyle w:val="Hyperlink"/>
          <w:color w:val="auto"/>
          <w:u w:val="none"/>
        </w:rPr>
      </w:pPr>
    </w:p>
    <w:p w14:paraId="67011E22" w14:textId="6BF0E29D" w:rsidR="007721BB" w:rsidRDefault="007721BB" w:rsidP="007721BB">
      <w:pPr>
        <w:rPr>
          <w:rStyle w:val="Hyperlink"/>
          <w:color w:val="auto"/>
          <w:u w:val="none"/>
        </w:rPr>
      </w:pPr>
    </w:p>
    <w:p w14:paraId="13329960" w14:textId="77777777" w:rsidR="00FF40F2" w:rsidRDefault="00FF40F2" w:rsidP="007721BB">
      <w:pPr>
        <w:rPr>
          <w:rStyle w:val="Hyperlink"/>
          <w:color w:val="auto"/>
          <w:u w:val="none"/>
        </w:rPr>
      </w:pPr>
    </w:p>
    <w:p w14:paraId="324901EB" w14:textId="35DB65AB" w:rsidR="007721BB" w:rsidRDefault="007721BB" w:rsidP="007721BB">
      <w:pPr>
        <w:rPr>
          <w:rStyle w:val="Hyperlink"/>
          <w:color w:val="auto"/>
          <w:u w:val="none"/>
        </w:rPr>
      </w:pPr>
    </w:p>
    <w:p w14:paraId="3CD82E08" w14:textId="4C6ACBBC" w:rsidR="007721BB" w:rsidRDefault="007721BB" w:rsidP="007721BB">
      <w:pPr>
        <w:rPr>
          <w:rStyle w:val="Hyperlink"/>
          <w:color w:val="auto"/>
          <w:u w:val="none"/>
        </w:rPr>
      </w:pPr>
    </w:p>
    <w:p w14:paraId="3816DB8A" w14:textId="1ACB8AF1" w:rsidR="007721BB" w:rsidRDefault="007721BB" w:rsidP="007721BB">
      <w:pPr>
        <w:jc w:val="center"/>
        <w:rPr>
          <w:rStyle w:val="Hyperlink"/>
          <w:color w:val="auto"/>
          <w:u w:val="none"/>
        </w:rPr>
      </w:pPr>
      <w:r>
        <w:rPr>
          <w:rStyle w:val="Hyperlink"/>
          <w:b/>
          <w:bCs/>
          <w:color w:val="auto"/>
          <w:sz w:val="28"/>
          <w:szCs w:val="28"/>
        </w:rPr>
        <w:t>Application</w:t>
      </w:r>
    </w:p>
    <w:p w14:paraId="0D9E0144" w14:textId="56372DD3" w:rsidR="00BD3457" w:rsidRPr="00694292" w:rsidRDefault="00BD3457" w:rsidP="007721BB">
      <w:pPr>
        <w:jc w:val="center"/>
        <w:rPr>
          <w:rStyle w:val="Hyperlink"/>
          <w:i/>
          <w:iCs/>
          <w:color w:val="auto"/>
          <w:u w:val="none"/>
        </w:rPr>
      </w:pPr>
      <w:r w:rsidRPr="00694292">
        <w:rPr>
          <w:rStyle w:val="Hyperlink"/>
          <w:i/>
          <w:iCs/>
          <w:color w:val="auto"/>
          <w:u w:val="none"/>
        </w:rPr>
        <w:t>Please complete the following information and submit the following sections</w:t>
      </w:r>
      <w:r w:rsidR="00406222">
        <w:rPr>
          <w:rStyle w:val="Hyperlink"/>
          <w:i/>
          <w:iCs/>
          <w:color w:val="auto"/>
          <w:u w:val="none"/>
        </w:rPr>
        <w:t xml:space="preserve"> in any format or use the </w:t>
      </w:r>
      <w:r w:rsidR="002A3FC5">
        <w:rPr>
          <w:rStyle w:val="Hyperlink"/>
          <w:i/>
          <w:iCs/>
          <w:color w:val="auto"/>
          <w:u w:val="none"/>
        </w:rPr>
        <w:t xml:space="preserve">form on </w:t>
      </w:r>
      <w:r w:rsidR="007B51A3">
        <w:rPr>
          <w:rStyle w:val="Hyperlink"/>
          <w:i/>
          <w:iCs/>
          <w:color w:val="auto"/>
          <w:u w:val="none"/>
        </w:rPr>
        <w:t xml:space="preserve">pages </w:t>
      </w:r>
      <w:r w:rsidR="00636EF6">
        <w:rPr>
          <w:rStyle w:val="Hyperlink"/>
          <w:i/>
          <w:iCs/>
          <w:color w:val="auto"/>
          <w:u w:val="none"/>
        </w:rPr>
        <w:t>8-10</w:t>
      </w:r>
      <w:r w:rsidR="002A3FC5">
        <w:rPr>
          <w:rStyle w:val="Hyperlink"/>
          <w:i/>
          <w:iCs/>
          <w:color w:val="auto"/>
          <w:u w:val="none"/>
        </w:rPr>
        <w:t>.</w:t>
      </w:r>
    </w:p>
    <w:p w14:paraId="53B59134" w14:textId="77777777" w:rsidR="00AB3E7B" w:rsidRPr="00084F2E" w:rsidRDefault="00AB3E7B" w:rsidP="00AB3E7B">
      <w:pPr>
        <w:pStyle w:val="ListParagraph"/>
        <w:numPr>
          <w:ilvl w:val="0"/>
          <w:numId w:val="5"/>
        </w:numPr>
        <w:ind w:left="0"/>
        <w:rPr>
          <w:b/>
          <w:bCs/>
        </w:rPr>
      </w:pPr>
      <w:r w:rsidRPr="00084F2E">
        <w:rPr>
          <w:b/>
          <w:bCs/>
        </w:rPr>
        <w:t>Organization Information (5 points)</w:t>
      </w:r>
    </w:p>
    <w:p w14:paraId="77905F10" w14:textId="77777777" w:rsidR="00AB3E7B" w:rsidRPr="00093059" w:rsidRDefault="00AB3E7B" w:rsidP="00084F2E">
      <w:pPr>
        <w:pStyle w:val="ListParagraph"/>
        <w:numPr>
          <w:ilvl w:val="0"/>
          <w:numId w:val="7"/>
        </w:numPr>
      </w:pPr>
      <w:r w:rsidRPr="00093059">
        <w:t>Full Name of Organization</w:t>
      </w:r>
    </w:p>
    <w:p w14:paraId="789BED95" w14:textId="77777777" w:rsidR="00AB3E7B" w:rsidRPr="00093059" w:rsidRDefault="00AB3E7B" w:rsidP="00084F2E">
      <w:pPr>
        <w:pStyle w:val="ListParagraph"/>
        <w:numPr>
          <w:ilvl w:val="0"/>
          <w:numId w:val="7"/>
        </w:numPr>
      </w:pPr>
      <w:r w:rsidRPr="00093059">
        <w:t>Full Name of Fiscal Agent (if different from organization)</w:t>
      </w:r>
    </w:p>
    <w:p w14:paraId="10F6683D" w14:textId="77777777" w:rsidR="00AB3E7B" w:rsidRPr="00093059" w:rsidRDefault="00AB3E7B" w:rsidP="00084F2E">
      <w:pPr>
        <w:pStyle w:val="ListParagraph"/>
        <w:numPr>
          <w:ilvl w:val="1"/>
          <w:numId w:val="8"/>
        </w:numPr>
      </w:pPr>
      <w:r w:rsidRPr="00093059">
        <w:t xml:space="preserve">Must have a valid tax identification number to be eligible for funding </w:t>
      </w:r>
    </w:p>
    <w:p w14:paraId="5809B06B" w14:textId="77777777" w:rsidR="00AB3E7B" w:rsidRPr="00093059" w:rsidRDefault="00AB3E7B" w:rsidP="00084F2E">
      <w:pPr>
        <w:pStyle w:val="ListParagraph"/>
        <w:numPr>
          <w:ilvl w:val="1"/>
          <w:numId w:val="8"/>
        </w:numPr>
      </w:pPr>
      <w:r w:rsidRPr="00093059">
        <w:t>Must be able to produce a W9 and Proof of Insurance</w:t>
      </w:r>
    </w:p>
    <w:p w14:paraId="5777E25D" w14:textId="4AA8FC5D" w:rsidR="00AB3E7B" w:rsidRPr="00093059" w:rsidRDefault="00AB3E7B" w:rsidP="00B419CC">
      <w:pPr>
        <w:pStyle w:val="ListParagraph"/>
        <w:numPr>
          <w:ilvl w:val="1"/>
          <w:numId w:val="6"/>
        </w:numPr>
        <w:ind w:left="720"/>
      </w:pPr>
      <w:r w:rsidRPr="00093059">
        <w:t>Coordinator/Facilitator Name</w:t>
      </w:r>
      <w:r w:rsidR="00B419CC">
        <w:t xml:space="preserve"> and </w:t>
      </w:r>
      <w:r w:rsidRPr="00093059">
        <w:t>Email Address</w:t>
      </w:r>
    </w:p>
    <w:p w14:paraId="2D33DF34" w14:textId="77777777" w:rsidR="00AB3E7B" w:rsidRPr="00093059" w:rsidRDefault="00AB3E7B" w:rsidP="00084F2E">
      <w:pPr>
        <w:pStyle w:val="ListParagraph"/>
        <w:numPr>
          <w:ilvl w:val="1"/>
          <w:numId w:val="6"/>
        </w:numPr>
        <w:ind w:left="720"/>
      </w:pPr>
      <w:r w:rsidRPr="00093059">
        <w:t>Organization/Fiscal Agent address, city, county, state, zip +4</w:t>
      </w:r>
    </w:p>
    <w:p w14:paraId="3A06AA6E" w14:textId="77777777" w:rsidR="00AB3E7B" w:rsidRPr="00D545DD" w:rsidRDefault="00AB3E7B" w:rsidP="00AB3E7B">
      <w:pPr>
        <w:pStyle w:val="ListParagraph"/>
        <w:numPr>
          <w:ilvl w:val="0"/>
          <w:numId w:val="5"/>
        </w:numPr>
        <w:ind w:left="0"/>
        <w:rPr>
          <w:b/>
          <w:bCs/>
        </w:rPr>
      </w:pPr>
      <w:r w:rsidRPr="00D545DD">
        <w:rPr>
          <w:b/>
          <w:bCs/>
        </w:rPr>
        <w:t>Assess: Community Need (25 points)</w:t>
      </w:r>
    </w:p>
    <w:p w14:paraId="2CC4FDF4" w14:textId="77777777" w:rsidR="00AB3E7B" w:rsidRPr="00093059" w:rsidRDefault="00AB3E7B" w:rsidP="00213555">
      <w:pPr>
        <w:pStyle w:val="ListParagraph"/>
        <w:numPr>
          <w:ilvl w:val="1"/>
          <w:numId w:val="5"/>
        </w:numPr>
        <w:ind w:left="720"/>
      </w:pPr>
      <w:r w:rsidRPr="00093059">
        <w:t xml:space="preserve">Tell us about your community and why you think you should be awarded. Please include information on local resources (or the lack thereof), special populations within your community, and any local data and information if possible. </w:t>
      </w:r>
    </w:p>
    <w:p w14:paraId="1C4F31C4" w14:textId="77777777" w:rsidR="00AB3E7B" w:rsidRPr="00093059" w:rsidRDefault="00AB3E7B" w:rsidP="00213555">
      <w:pPr>
        <w:pStyle w:val="ListParagraph"/>
        <w:numPr>
          <w:ilvl w:val="1"/>
          <w:numId w:val="5"/>
        </w:numPr>
        <w:ind w:left="720"/>
      </w:pPr>
      <w:r w:rsidRPr="00093059">
        <w:t>If applicable, please include the rural nature of your community or identify the high-risk county you represent from the South Dakota Vulnerability Assessment</w:t>
      </w:r>
    </w:p>
    <w:p w14:paraId="2534E18E" w14:textId="77777777" w:rsidR="00AB3E7B" w:rsidRPr="00093059" w:rsidRDefault="00AB3E7B" w:rsidP="00213555">
      <w:pPr>
        <w:pStyle w:val="ListParagraph"/>
        <w:numPr>
          <w:ilvl w:val="1"/>
          <w:numId w:val="5"/>
        </w:numPr>
        <w:ind w:left="720"/>
      </w:pPr>
      <w:r w:rsidRPr="00093059">
        <w:t xml:space="preserve">Please disclose if there is already a functioning coalition working on substance abuse, overdose and/or suicide in your community. </w:t>
      </w:r>
    </w:p>
    <w:p w14:paraId="78BDC4A6" w14:textId="77777777" w:rsidR="00AB3E7B" w:rsidRPr="00213555" w:rsidRDefault="00AB3E7B" w:rsidP="00AB3E7B">
      <w:pPr>
        <w:pStyle w:val="ListParagraph"/>
        <w:numPr>
          <w:ilvl w:val="0"/>
          <w:numId w:val="5"/>
        </w:numPr>
        <w:ind w:left="0"/>
        <w:rPr>
          <w:b/>
          <w:bCs/>
        </w:rPr>
      </w:pPr>
      <w:r w:rsidRPr="00213555">
        <w:rPr>
          <w:b/>
          <w:bCs/>
        </w:rPr>
        <w:t>Plan and Implement: Workplan and Budget (no additional information required at this time)</w:t>
      </w:r>
    </w:p>
    <w:p w14:paraId="232DF9C2" w14:textId="6C0B69B7" w:rsidR="00AB3E7B" w:rsidRPr="00093059" w:rsidRDefault="00AB3E7B" w:rsidP="00213555">
      <w:pPr>
        <w:pStyle w:val="ListParagraph"/>
        <w:numPr>
          <w:ilvl w:val="1"/>
          <w:numId w:val="5"/>
        </w:numPr>
        <w:ind w:left="720"/>
      </w:pPr>
      <w:r w:rsidRPr="00093059">
        <w:t>Successful applicants will work with the South Dakota Department of Health to develop a full workplan, and a budget for up to $</w:t>
      </w:r>
      <w:r>
        <w:t>7</w:t>
      </w:r>
      <w:r w:rsidR="001A2955">
        <w:t>5,000</w:t>
      </w:r>
      <w:r w:rsidR="00854B57">
        <w:t xml:space="preserve"> per calen</w:t>
      </w:r>
      <w:r w:rsidR="009F4E40">
        <w:t>dar year per community.</w:t>
      </w:r>
    </w:p>
    <w:p w14:paraId="35D35F38" w14:textId="7BCAE299" w:rsidR="00AB3E7B" w:rsidRPr="00093059" w:rsidRDefault="00AB3E7B" w:rsidP="00213555">
      <w:pPr>
        <w:pStyle w:val="ListParagraph"/>
        <w:numPr>
          <w:ilvl w:val="1"/>
          <w:numId w:val="5"/>
        </w:numPr>
        <w:ind w:left="720"/>
      </w:pPr>
      <w:r w:rsidRPr="00093059">
        <w:t>Final funding amounts for each community will be determined by SDDOH based on need and current capacity level. This funding will include line item</w:t>
      </w:r>
      <w:r w:rsidR="00327308">
        <w:t>s</w:t>
      </w:r>
      <w:r w:rsidRPr="00093059">
        <w:t xml:space="preserve"> for one full-time coordinator/facilitator</w:t>
      </w:r>
      <w:r w:rsidR="00327308">
        <w:t xml:space="preserve">, a youth survey, </w:t>
      </w:r>
      <w:proofErr w:type="gramStart"/>
      <w:r w:rsidR="00327308">
        <w:t>supplies</w:t>
      </w:r>
      <w:proofErr w:type="gramEnd"/>
      <w:r w:rsidR="00327308">
        <w:t xml:space="preserve"> and ancillary</w:t>
      </w:r>
    </w:p>
    <w:p w14:paraId="08F8B5B9" w14:textId="77777777" w:rsidR="00AB3E7B" w:rsidRPr="00093059" w:rsidRDefault="00AB3E7B" w:rsidP="00213555">
      <w:pPr>
        <w:pStyle w:val="ListParagraph"/>
        <w:numPr>
          <w:ilvl w:val="1"/>
          <w:numId w:val="5"/>
        </w:numPr>
        <w:ind w:left="720"/>
      </w:pPr>
      <w:r w:rsidRPr="00093059">
        <w:t xml:space="preserve">2-year plan should encompass the CTC Milestones </w:t>
      </w:r>
    </w:p>
    <w:p w14:paraId="48602D88" w14:textId="77777777" w:rsidR="00AB3E7B" w:rsidRPr="00093059" w:rsidRDefault="0036084C" w:rsidP="00213555">
      <w:pPr>
        <w:pStyle w:val="ListParagraph"/>
      </w:pPr>
      <w:hyperlink r:id="rId22" w:history="1">
        <w:r w:rsidR="00AB3E7B" w:rsidRPr="00093059">
          <w:rPr>
            <w:rStyle w:val="Hyperlink"/>
          </w:rPr>
          <w:t>https://www.communitiesthatcare.net/wp-content/uploads/tools-for-community-leaders.pdf</w:t>
        </w:r>
      </w:hyperlink>
      <w:r w:rsidR="00AB3E7B" w:rsidRPr="00093059">
        <w:t xml:space="preserve"> </w:t>
      </w:r>
    </w:p>
    <w:p w14:paraId="2CBFA482" w14:textId="77777777" w:rsidR="00AB3E7B" w:rsidRPr="00213555" w:rsidRDefault="00AB3E7B" w:rsidP="00AB3E7B">
      <w:pPr>
        <w:pStyle w:val="ListParagraph"/>
        <w:numPr>
          <w:ilvl w:val="0"/>
          <w:numId w:val="5"/>
        </w:numPr>
        <w:ind w:left="0"/>
        <w:rPr>
          <w:b/>
          <w:bCs/>
        </w:rPr>
      </w:pPr>
      <w:r w:rsidRPr="00213555">
        <w:rPr>
          <w:b/>
          <w:bCs/>
        </w:rPr>
        <w:t>Evaluate: (no additional information required at this time)</w:t>
      </w:r>
    </w:p>
    <w:p w14:paraId="4F16CA7F" w14:textId="6207C452" w:rsidR="00AB3E7B" w:rsidRPr="00093059" w:rsidRDefault="00AB3E7B" w:rsidP="00406222">
      <w:pPr>
        <w:pStyle w:val="ListParagraph"/>
        <w:numPr>
          <w:ilvl w:val="1"/>
          <w:numId w:val="5"/>
        </w:numPr>
        <w:ind w:left="720"/>
      </w:pPr>
      <w:r w:rsidRPr="00093059">
        <w:t xml:space="preserve">The applicant must be willing to work with </w:t>
      </w:r>
      <w:r w:rsidR="005E56B0">
        <w:t>SDDOH Team Member</w:t>
      </w:r>
      <w:r w:rsidR="00406222">
        <w:t>/CTC Coach</w:t>
      </w:r>
      <w:r w:rsidR="005E56B0">
        <w:t xml:space="preserve"> </w:t>
      </w:r>
      <w:r w:rsidR="00327308" w:rsidRPr="00093059">
        <w:t>on</w:t>
      </w:r>
      <w:r w:rsidR="00327308">
        <w:t xml:space="preserve"> providing evaluation updates throughout the 2 years</w:t>
      </w:r>
      <w:proofErr w:type="gramStart"/>
      <w:r w:rsidR="00327308">
        <w:t xml:space="preserve">. </w:t>
      </w:r>
      <w:r w:rsidRPr="00093059">
        <w:t>.</w:t>
      </w:r>
      <w:proofErr w:type="gramEnd"/>
    </w:p>
    <w:p w14:paraId="3863379D" w14:textId="77777777" w:rsidR="00AB3E7B" w:rsidRPr="00406222" w:rsidRDefault="00AB3E7B" w:rsidP="00AB3E7B">
      <w:pPr>
        <w:pStyle w:val="ListParagraph"/>
        <w:numPr>
          <w:ilvl w:val="0"/>
          <w:numId w:val="5"/>
        </w:numPr>
        <w:ind w:left="0"/>
        <w:rPr>
          <w:b/>
          <w:bCs/>
        </w:rPr>
      </w:pPr>
      <w:r w:rsidRPr="00406222">
        <w:rPr>
          <w:b/>
          <w:bCs/>
        </w:rPr>
        <w:t>Cultural Competency (5 points)</w:t>
      </w:r>
    </w:p>
    <w:p w14:paraId="515954D5" w14:textId="77777777" w:rsidR="00AB3E7B" w:rsidRPr="00093059" w:rsidRDefault="00AB3E7B" w:rsidP="00406222">
      <w:pPr>
        <w:pStyle w:val="ListParagraph"/>
        <w:numPr>
          <w:ilvl w:val="1"/>
          <w:numId w:val="5"/>
        </w:numPr>
        <w:ind w:left="720"/>
      </w:pPr>
      <w:r w:rsidRPr="00093059">
        <w:t xml:space="preserve">Rate on a scale of 1-10, with 10 being the highest, your organization’s understanding of cultural competency, and explain why you rated your organization that way. </w:t>
      </w:r>
    </w:p>
    <w:p w14:paraId="6B183E33" w14:textId="77777777" w:rsidR="00AB3E7B" w:rsidRPr="00406222" w:rsidRDefault="00AB3E7B" w:rsidP="00AB3E7B">
      <w:pPr>
        <w:pStyle w:val="ListParagraph"/>
        <w:numPr>
          <w:ilvl w:val="0"/>
          <w:numId w:val="5"/>
        </w:numPr>
        <w:ind w:left="0"/>
        <w:rPr>
          <w:b/>
          <w:bCs/>
        </w:rPr>
      </w:pPr>
      <w:r w:rsidRPr="00406222">
        <w:rPr>
          <w:b/>
          <w:bCs/>
        </w:rPr>
        <w:t>Community Engagement (10 points)</w:t>
      </w:r>
    </w:p>
    <w:p w14:paraId="1C172E07" w14:textId="77777777" w:rsidR="00AB3E7B" w:rsidRPr="00093059" w:rsidRDefault="00AB3E7B" w:rsidP="00406222">
      <w:pPr>
        <w:pStyle w:val="ListParagraph"/>
        <w:numPr>
          <w:ilvl w:val="1"/>
          <w:numId w:val="5"/>
        </w:numPr>
        <w:ind w:left="720"/>
      </w:pPr>
      <w:r w:rsidRPr="00093059">
        <w:t>List of those individuals or organizations interested in participation and partnership on this project.</w:t>
      </w:r>
    </w:p>
    <w:p w14:paraId="404D93FE" w14:textId="77777777" w:rsidR="00AB3E7B" w:rsidRPr="00406222" w:rsidRDefault="00AB3E7B" w:rsidP="00AB3E7B">
      <w:pPr>
        <w:pStyle w:val="ListParagraph"/>
        <w:numPr>
          <w:ilvl w:val="0"/>
          <w:numId w:val="5"/>
        </w:numPr>
        <w:ind w:left="0"/>
        <w:rPr>
          <w:b/>
          <w:bCs/>
        </w:rPr>
      </w:pPr>
      <w:r w:rsidRPr="00406222">
        <w:rPr>
          <w:b/>
          <w:bCs/>
        </w:rPr>
        <w:t>Letters of Support (5 points)</w:t>
      </w:r>
    </w:p>
    <w:p w14:paraId="7B333BC1" w14:textId="77777777" w:rsidR="00AB3E7B" w:rsidRPr="00093059" w:rsidRDefault="00AB3E7B" w:rsidP="00406222">
      <w:pPr>
        <w:pStyle w:val="ListParagraph"/>
        <w:numPr>
          <w:ilvl w:val="1"/>
          <w:numId w:val="5"/>
        </w:numPr>
        <w:ind w:left="720"/>
      </w:pPr>
      <w:r w:rsidRPr="00093059">
        <w:t xml:space="preserve">Applicants should attach letters of support from 2 partner organizations, and 1 from the fiscal agent if different from the applicant organization. Letters should be written by individuals who are authorized to speak on behalf of the organization. </w:t>
      </w:r>
    </w:p>
    <w:p w14:paraId="77885C10" w14:textId="77777777" w:rsidR="00AB3E7B" w:rsidRPr="00093059" w:rsidRDefault="00AB3E7B" w:rsidP="00AB3E7B">
      <w:pPr>
        <w:pStyle w:val="ListParagraph"/>
        <w:numPr>
          <w:ilvl w:val="0"/>
          <w:numId w:val="5"/>
        </w:numPr>
        <w:ind w:left="0"/>
      </w:pPr>
      <w:r w:rsidRPr="00093059">
        <w:lastRenderedPageBreak/>
        <w:t xml:space="preserve">The applicant understands that a successful application includes implementation of the Communities That Care community-based prevention system in their identified community, as well as the allocation of one full-time equivalent to complete this work and all grant deliverables. </w:t>
      </w:r>
    </w:p>
    <w:p w14:paraId="23AD12B2" w14:textId="3288D6EA" w:rsidR="008E6C4B" w:rsidRPr="00ED0BB9" w:rsidRDefault="008E6C4B" w:rsidP="008E6C4B">
      <w:pPr>
        <w:jc w:val="center"/>
        <w:rPr>
          <w:rStyle w:val="Hyperlink"/>
          <w:b/>
          <w:bCs/>
          <w:color w:val="auto"/>
          <w:sz w:val="28"/>
          <w:szCs w:val="28"/>
        </w:rPr>
      </w:pPr>
      <w:r w:rsidRPr="00ED0BB9">
        <w:rPr>
          <w:rStyle w:val="Hyperlink"/>
          <w:b/>
          <w:bCs/>
          <w:color w:val="auto"/>
          <w:sz w:val="28"/>
          <w:szCs w:val="28"/>
        </w:rPr>
        <w:t xml:space="preserve">Communities That Care Application </w:t>
      </w:r>
      <w:r w:rsidRPr="00ED0BB9">
        <w:rPr>
          <w:rStyle w:val="Hyperlink"/>
          <w:b/>
          <w:bCs/>
          <w:i/>
          <w:iCs/>
          <w:color w:val="auto"/>
          <w:sz w:val="28"/>
          <w:szCs w:val="28"/>
        </w:rPr>
        <w:t>(optional format)</w:t>
      </w:r>
    </w:p>
    <w:tbl>
      <w:tblPr>
        <w:tblStyle w:val="TableGrid"/>
        <w:tblW w:w="0" w:type="auto"/>
        <w:tblLook w:val="04A0" w:firstRow="1" w:lastRow="0" w:firstColumn="1" w:lastColumn="0" w:noHBand="0" w:noVBand="1"/>
      </w:tblPr>
      <w:tblGrid>
        <w:gridCol w:w="805"/>
        <w:gridCol w:w="360"/>
        <w:gridCol w:w="1584"/>
        <w:gridCol w:w="35"/>
        <w:gridCol w:w="176"/>
        <w:gridCol w:w="472"/>
        <w:gridCol w:w="1513"/>
        <w:gridCol w:w="596"/>
        <w:gridCol w:w="83"/>
        <w:gridCol w:w="131"/>
        <w:gridCol w:w="779"/>
        <w:gridCol w:w="481"/>
        <w:gridCol w:w="149"/>
        <w:gridCol w:w="661"/>
        <w:gridCol w:w="1525"/>
      </w:tblGrid>
      <w:tr w:rsidR="004C387F" w14:paraId="1FBFBEED" w14:textId="77777777" w:rsidTr="00554441">
        <w:trPr>
          <w:trHeight w:hRule="exact" w:val="576"/>
        </w:trPr>
        <w:tc>
          <w:tcPr>
            <w:tcW w:w="9350" w:type="dxa"/>
            <w:gridSpan w:val="15"/>
            <w:shd w:val="clear" w:color="auto" w:fill="009999"/>
            <w:vAlign w:val="center"/>
          </w:tcPr>
          <w:p w14:paraId="708B015A" w14:textId="05C3C0F3" w:rsidR="004C387F" w:rsidRPr="004C387F" w:rsidRDefault="004C387F" w:rsidP="00554441">
            <w:pPr>
              <w:pStyle w:val="ListParagraph"/>
              <w:numPr>
                <w:ilvl w:val="0"/>
                <w:numId w:val="5"/>
              </w:numPr>
              <w:ind w:left="0"/>
              <w:rPr>
                <w:b/>
                <w:bCs/>
              </w:rPr>
            </w:pPr>
            <w:r w:rsidRPr="009E6D5D">
              <w:rPr>
                <w:b/>
                <w:bCs/>
                <w:color w:val="FFFFFF" w:themeColor="background1"/>
              </w:rPr>
              <w:t>Organization Information (5 points)</w:t>
            </w:r>
          </w:p>
        </w:tc>
      </w:tr>
      <w:tr w:rsidR="004C387F" w14:paraId="56505203" w14:textId="77777777" w:rsidTr="00554441">
        <w:trPr>
          <w:trHeight w:hRule="exact" w:val="432"/>
        </w:trPr>
        <w:tc>
          <w:tcPr>
            <w:tcW w:w="2749" w:type="dxa"/>
            <w:gridSpan w:val="3"/>
            <w:vAlign w:val="center"/>
          </w:tcPr>
          <w:p w14:paraId="64ED67B1" w14:textId="3800F03B" w:rsidR="004C387F" w:rsidRPr="004C387F" w:rsidRDefault="004C387F" w:rsidP="00554441">
            <w:r w:rsidRPr="00093059">
              <w:t>Full Name of Organization</w:t>
            </w:r>
            <w:r>
              <w:t>:</w:t>
            </w:r>
          </w:p>
        </w:tc>
        <w:tc>
          <w:tcPr>
            <w:tcW w:w="6601" w:type="dxa"/>
            <w:gridSpan w:val="12"/>
            <w:vAlign w:val="center"/>
          </w:tcPr>
          <w:p w14:paraId="5D2457FC" w14:textId="77777777" w:rsidR="004C387F" w:rsidRDefault="004C387F" w:rsidP="00554441">
            <w:pPr>
              <w:rPr>
                <w:b/>
                <w:bCs/>
                <w:u w:val="single"/>
              </w:rPr>
            </w:pPr>
          </w:p>
        </w:tc>
      </w:tr>
      <w:tr w:rsidR="003E06BE" w14:paraId="64A0AEBC" w14:textId="77777777" w:rsidTr="00554441">
        <w:trPr>
          <w:trHeight w:hRule="exact" w:val="432"/>
        </w:trPr>
        <w:tc>
          <w:tcPr>
            <w:tcW w:w="5541" w:type="dxa"/>
            <w:gridSpan w:val="8"/>
            <w:vAlign w:val="center"/>
          </w:tcPr>
          <w:p w14:paraId="3757D2E1" w14:textId="4FCA8640" w:rsidR="003E06BE" w:rsidRPr="003E06BE" w:rsidRDefault="003E06BE" w:rsidP="00554441">
            <w:r w:rsidRPr="00093059">
              <w:t>Full Name of Fiscal Agent (if different from organization)</w:t>
            </w:r>
            <w:r>
              <w:t>:</w:t>
            </w:r>
          </w:p>
        </w:tc>
        <w:tc>
          <w:tcPr>
            <w:tcW w:w="3809" w:type="dxa"/>
            <w:gridSpan w:val="7"/>
            <w:vAlign w:val="center"/>
          </w:tcPr>
          <w:p w14:paraId="5DF03EA9" w14:textId="77777777" w:rsidR="003E06BE" w:rsidRDefault="003E06BE" w:rsidP="00554441">
            <w:pPr>
              <w:rPr>
                <w:b/>
                <w:bCs/>
                <w:u w:val="single"/>
              </w:rPr>
            </w:pPr>
          </w:p>
        </w:tc>
      </w:tr>
      <w:tr w:rsidR="0005513A" w14:paraId="41B7EDF9" w14:textId="77777777" w:rsidTr="00554441">
        <w:trPr>
          <w:trHeight w:hRule="exact" w:val="432"/>
        </w:trPr>
        <w:tc>
          <w:tcPr>
            <w:tcW w:w="2784" w:type="dxa"/>
            <w:gridSpan w:val="4"/>
            <w:vAlign w:val="center"/>
          </w:tcPr>
          <w:p w14:paraId="47879EEC" w14:textId="0525BA3D" w:rsidR="0005513A" w:rsidRDefault="0005513A" w:rsidP="00554441">
            <w:r>
              <w:t>Fiscal Agent Street Address:</w:t>
            </w:r>
          </w:p>
        </w:tc>
        <w:tc>
          <w:tcPr>
            <w:tcW w:w="3750" w:type="dxa"/>
            <w:gridSpan w:val="7"/>
            <w:vAlign w:val="center"/>
          </w:tcPr>
          <w:p w14:paraId="38E8B0FB" w14:textId="77777777" w:rsidR="0005513A" w:rsidRDefault="0005513A" w:rsidP="00554441"/>
        </w:tc>
        <w:tc>
          <w:tcPr>
            <w:tcW w:w="630" w:type="dxa"/>
            <w:gridSpan w:val="2"/>
            <w:vAlign w:val="center"/>
          </w:tcPr>
          <w:p w14:paraId="0386D497" w14:textId="185E4F28" w:rsidR="0005513A" w:rsidRDefault="00520A1D" w:rsidP="00554441">
            <w:r>
              <w:t>City:</w:t>
            </w:r>
          </w:p>
        </w:tc>
        <w:tc>
          <w:tcPr>
            <w:tcW w:w="2186" w:type="dxa"/>
            <w:gridSpan w:val="2"/>
            <w:vAlign w:val="center"/>
          </w:tcPr>
          <w:p w14:paraId="51DA6094" w14:textId="175A6FFC" w:rsidR="0005513A" w:rsidRDefault="0005513A" w:rsidP="00554441"/>
        </w:tc>
      </w:tr>
      <w:tr w:rsidR="00FD2551" w14:paraId="5913BCE9" w14:textId="77777777" w:rsidTr="00554441">
        <w:trPr>
          <w:trHeight w:hRule="exact" w:val="432"/>
        </w:trPr>
        <w:tc>
          <w:tcPr>
            <w:tcW w:w="1165" w:type="dxa"/>
            <w:gridSpan w:val="2"/>
            <w:vAlign w:val="center"/>
          </w:tcPr>
          <w:p w14:paraId="1A6286BD" w14:textId="40DDC967" w:rsidR="00FD2551" w:rsidRDefault="00FD2551" w:rsidP="00554441">
            <w:r>
              <w:t>County:</w:t>
            </w:r>
          </w:p>
        </w:tc>
        <w:tc>
          <w:tcPr>
            <w:tcW w:w="3780" w:type="dxa"/>
            <w:gridSpan w:val="5"/>
            <w:vAlign w:val="center"/>
          </w:tcPr>
          <w:p w14:paraId="50D7BBB4" w14:textId="77777777" w:rsidR="00FD2551" w:rsidRDefault="00FD2551" w:rsidP="00554441"/>
        </w:tc>
        <w:tc>
          <w:tcPr>
            <w:tcW w:w="810" w:type="dxa"/>
            <w:gridSpan w:val="3"/>
            <w:vAlign w:val="center"/>
          </w:tcPr>
          <w:p w14:paraId="09E161E4" w14:textId="138BD10A" w:rsidR="00FD2551" w:rsidRDefault="00FD2551" w:rsidP="00554441">
            <w:r>
              <w:t>State:</w:t>
            </w:r>
          </w:p>
        </w:tc>
        <w:tc>
          <w:tcPr>
            <w:tcW w:w="1260" w:type="dxa"/>
            <w:gridSpan w:val="2"/>
            <w:vAlign w:val="center"/>
          </w:tcPr>
          <w:p w14:paraId="7F48C752" w14:textId="09BCE76C" w:rsidR="00FD2551" w:rsidRDefault="00FD2551" w:rsidP="00554441"/>
        </w:tc>
        <w:tc>
          <w:tcPr>
            <w:tcW w:w="810" w:type="dxa"/>
            <w:gridSpan w:val="2"/>
            <w:vAlign w:val="center"/>
          </w:tcPr>
          <w:p w14:paraId="715A5A52" w14:textId="5C958181" w:rsidR="00FD2551" w:rsidRDefault="00FD2551" w:rsidP="00554441">
            <w:r>
              <w:t>Zip+4</w:t>
            </w:r>
            <w:r w:rsidR="00900073">
              <w:t>:</w:t>
            </w:r>
          </w:p>
        </w:tc>
        <w:tc>
          <w:tcPr>
            <w:tcW w:w="1525" w:type="dxa"/>
            <w:vAlign w:val="center"/>
          </w:tcPr>
          <w:p w14:paraId="26139A50" w14:textId="0228C6AC" w:rsidR="00FD2551" w:rsidRDefault="00FD2551" w:rsidP="00554441"/>
        </w:tc>
      </w:tr>
      <w:tr w:rsidR="001F7DAB" w14:paraId="3A354C24" w14:textId="77777777" w:rsidTr="00A2558B">
        <w:trPr>
          <w:trHeight w:hRule="exact" w:val="432"/>
        </w:trPr>
        <w:tc>
          <w:tcPr>
            <w:tcW w:w="3432" w:type="dxa"/>
            <w:gridSpan w:val="6"/>
            <w:vAlign w:val="center"/>
          </w:tcPr>
          <w:p w14:paraId="2504B3D6" w14:textId="7D8AD948" w:rsidR="001F7DAB" w:rsidRDefault="001F7DAB" w:rsidP="00554441">
            <w:pPr>
              <w:rPr>
                <w:b/>
                <w:bCs/>
                <w:u w:val="single"/>
              </w:rPr>
            </w:pPr>
            <w:r>
              <w:t xml:space="preserve">Valid Tax ID?     </w:t>
            </w:r>
            <w:sdt>
              <w:sdtPr>
                <w:id w:val="-37755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394375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p>
        </w:tc>
        <w:tc>
          <w:tcPr>
            <w:tcW w:w="2323" w:type="dxa"/>
            <w:gridSpan w:val="4"/>
            <w:vAlign w:val="center"/>
          </w:tcPr>
          <w:p w14:paraId="4073CD7E" w14:textId="3C999073" w:rsidR="001F7DAB" w:rsidRDefault="001F7DAB" w:rsidP="00554441">
            <w:pPr>
              <w:rPr>
                <w:b/>
                <w:bCs/>
                <w:u w:val="single"/>
              </w:rPr>
            </w:pPr>
            <w:r>
              <w:t xml:space="preserve">W9?     </w:t>
            </w:r>
            <w:sdt>
              <w:sdtPr>
                <w:id w:val="1847903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2213272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p>
        </w:tc>
        <w:tc>
          <w:tcPr>
            <w:tcW w:w="3595" w:type="dxa"/>
            <w:gridSpan w:val="5"/>
            <w:vAlign w:val="center"/>
          </w:tcPr>
          <w:p w14:paraId="36FA44FC" w14:textId="7B351C1E" w:rsidR="001F7DAB" w:rsidRDefault="001F7DAB" w:rsidP="00554441">
            <w:pPr>
              <w:rPr>
                <w:b/>
                <w:bCs/>
                <w:u w:val="single"/>
              </w:rPr>
            </w:pPr>
            <w:r>
              <w:t xml:space="preserve">Proof of Insurance?     </w:t>
            </w:r>
            <w:sdt>
              <w:sdtPr>
                <w:id w:val="-3465680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9429900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p>
        </w:tc>
      </w:tr>
      <w:tr w:rsidR="002C0001" w14:paraId="70DF0682" w14:textId="77777777" w:rsidTr="00554441">
        <w:trPr>
          <w:trHeight w:hRule="exact" w:val="432"/>
        </w:trPr>
        <w:tc>
          <w:tcPr>
            <w:tcW w:w="2960" w:type="dxa"/>
            <w:gridSpan w:val="5"/>
            <w:vAlign w:val="center"/>
          </w:tcPr>
          <w:p w14:paraId="31EDC00C" w14:textId="47E93384" w:rsidR="002C0001" w:rsidRPr="002C0001" w:rsidRDefault="002C0001" w:rsidP="00554441">
            <w:r w:rsidRPr="00093059">
              <w:t>Coordinator/Facilitator Name</w:t>
            </w:r>
            <w:r>
              <w:t>:</w:t>
            </w:r>
          </w:p>
        </w:tc>
        <w:tc>
          <w:tcPr>
            <w:tcW w:w="2664" w:type="dxa"/>
            <w:gridSpan w:val="4"/>
            <w:vAlign w:val="center"/>
          </w:tcPr>
          <w:p w14:paraId="08ED68AD" w14:textId="77777777" w:rsidR="002C0001" w:rsidRDefault="002C0001" w:rsidP="00554441">
            <w:pPr>
              <w:rPr>
                <w:b/>
                <w:bCs/>
                <w:u w:val="single"/>
              </w:rPr>
            </w:pPr>
          </w:p>
        </w:tc>
        <w:tc>
          <w:tcPr>
            <w:tcW w:w="910" w:type="dxa"/>
            <w:gridSpan w:val="2"/>
            <w:vAlign w:val="center"/>
          </w:tcPr>
          <w:p w14:paraId="16D55FEF" w14:textId="25E803C6" w:rsidR="002C0001" w:rsidRPr="002C0001" w:rsidRDefault="002C0001" w:rsidP="00554441">
            <w:r>
              <w:t>Email:</w:t>
            </w:r>
          </w:p>
        </w:tc>
        <w:tc>
          <w:tcPr>
            <w:tcW w:w="2816" w:type="dxa"/>
            <w:gridSpan w:val="4"/>
            <w:vAlign w:val="center"/>
          </w:tcPr>
          <w:p w14:paraId="0787694B" w14:textId="77777777" w:rsidR="002C0001" w:rsidRDefault="002C0001" w:rsidP="00554441">
            <w:pPr>
              <w:rPr>
                <w:b/>
                <w:bCs/>
                <w:u w:val="single"/>
              </w:rPr>
            </w:pPr>
          </w:p>
        </w:tc>
      </w:tr>
      <w:tr w:rsidR="00213152" w:rsidRPr="004C387F" w14:paraId="777E8876" w14:textId="77777777" w:rsidTr="00E666FD">
        <w:trPr>
          <w:trHeight w:hRule="exact" w:val="576"/>
        </w:trPr>
        <w:tc>
          <w:tcPr>
            <w:tcW w:w="9350" w:type="dxa"/>
            <w:gridSpan w:val="15"/>
            <w:shd w:val="clear" w:color="auto" w:fill="009999"/>
            <w:vAlign w:val="center"/>
          </w:tcPr>
          <w:p w14:paraId="445E7A16" w14:textId="2205A32D" w:rsidR="00213152" w:rsidRPr="004C387F" w:rsidRDefault="00884A51" w:rsidP="00E666FD">
            <w:pPr>
              <w:pStyle w:val="ListParagraph"/>
              <w:numPr>
                <w:ilvl w:val="0"/>
                <w:numId w:val="5"/>
              </w:numPr>
              <w:ind w:left="0"/>
              <w:rPr>
                <w:b/>
                <w:bCs/>
              </w:rPr>
            </w:pPr>
            <w:r>
              <w:rPr>
                <w:b/>
                <w:bCs/>
                <w:color w:val="FFFFFF" w:themeColor="background1"/>
              </w:rPr>
              <w:t xml:space="preserve">Assess: Community Need </w:t>
            </w:r>
            <w:r w:rsidR="00213152" w:rsidRPr="009E6D5D">
              <w:rPr>
                <w:b/>
                <w:bCs/>
                <w:color w:val="FFFFFF" w:themeColor="background1"/>
              </w:rPr>
              <w:t>(</w:t>
            </w:r>
            <w:r>
              <w:rPr>
                <w:b/>
                <w:bCs/>
                <w:color w:val="FFFFFF" w:themeColor="background1"/>
              </w:rPr>
              <w:t>2</w:t>
            </w:r>
            <w:r w:rsidR="00213152" w:rsidRPr="009E6D5D">
              <w:rPr>
                <w:b/>
                <w:bCs/>
                <w:color w:val="FFFFFF" w:themeColor="background1"/>
              </w:rPr>
              <w:t>5 points)</w:t>
            </w:r>
          </w:p>
        </w:tc>
      </w:tr>
      <w:tr w:rsidR="00884A51" w14:paraId="2DE5566D" w14:textId="77777777" w:rsidTr="00E758CB">
        <w:trPr>
          <w:trHeight w:hRule="exact" w:val="2296"/>
        </w:trPr>
        <w:tc>
          <w:tcPr>
            <w:tcW w:w="9350" w:type="dxa"/>
            <w:gridSpan w:val="15"/>
            <w:vAlign w:val="center"/>
          </w:tcPr>
          <w:p w14:paraId="20480837" w14:textId="77777777" w:rsidR="00884A51" w:rsidRDefault="000A32AB" w:rsidP="00E666FD">
            <w:r w:rsidRPr="00093059">
              <w:t>Tell us about your community and why you think you should be awarded. Please include information on local resources (or the lack thereof), special populations within your community, and any local data and information if possible.</w:t>
            </w:r>
          </w:p>
          <w:p w14:paraId="066FE453" w14:textId="77777777" w:rsidR="00E758CB" w:rsidRPr="00093059" w:rsidRDefault="00E758CB" w:rsidP="009B1F12">
            <w:pPr>
              <w:pStyle w:val="ListParagraph"/>
              <w:numPr>
                <w:ilvl w:val="0"/>
                <w:numId w:val="5"/>
              </w:numPr>
              <w:ind w:left="428"/>
            </w:pPr>
            <w:r w:rsidRPr="00093059">
              <w:t>If applicable, please include the rural nature of your community or identify the high-risk county you represent from the South Dakota Vulnerability Assessment</w:t>
            </w:r>
          </w:p>
          <w:p w14:paraId="2D659A83" w14:textId="5F0356A7" w:rsidR="00E758CB" w:rsidRPr="00E758CB" w:rsidRDefault="00E758CB" w:rsidP="009B1F12">
            <w:pPr>
              <w:pStyle w:val="ListParagraph"/>
              <w:numPr>
                <w:ilvl w:val="0"/>
                <w:numId w:val="5"/>
              </w:numPr>
              <w:ind w:left="428"/>
            </w:pPr>
            <w:r w:rsidRPr="00093059">
              <w:t xml:space="preserve">Please disclose if there is already a functioning </w:t>
            </w:r>
            <w:r w:rsidR="00327308">
              <w:t xml:space="preserve">prevention </w:t>
            </w:r>
            <w:r w:rsidRPr="00093059">
              <w:t xml:space="preserve">coalition in your community. </w:t>
            </w:r>
          </w:p>
        </w:tc>
      </w:tr>
      <w:tr w:rsidR="00884A51" w14:paraId="5340CF90" w14:textId="77777777" w:rsidTr="00C76915">
        <w:trPr>
          <w:trHeight w:hRule="exact" w:val="6049"/>
        </w:trPr>
        <w:tc>
          <w:tcPr>
            <w:tcW w:w="9350" w:type="dxa"/>
            <w:gridSpan w:val="15"/>
          </w:tcPr>
          <w:p w14:paraId="2A0654BC" w14:textId="77777777" w:rsidR="00884A51" w:rsidRDefault="00884A51" w:rsidP="000A32AB"/>
          <w:p w14:paraId="6515E6B0" w14:textId="77777777" w:rsidR="000A32AB" w:rsidRDefault="000A32AB" w:rsidP="000A32AB"/>
          <w:p w14:paraId="72C81672" w14:textId="77777777" w:rsidR="000A32AB" w:rsidRDefault="000A32AB" w:rsidP="000A32AB"/>
          <w:p w14:paraId="2DC9833F" w14:textId="77777777" w:rsidR="000A32AB" w:rsidRDefault="000A32AB" w:rsidP="000A32AB"/>
          <w:p w14:paraId="367D21A2" w14:textId="77777777" w:rsidR="000A32AB" w:rsidRDefault="000A32AB" w:rsidP="000A32AB"/>
          <w:p w14:paraId="428E560B" w14:textId="77777777" w:rsidR="000A32AB" w:rsidRDefault="000A32AB" w:rsidP="000A32AB"/>
          <w:p w14:paraId="2987A139" w14:textId="79801ABA" w:rsidR="000A32AB" w:rsidRDefault="000A32AB" w:rsidP="000A32AB"/>
        </w:tc>
      </w:tr>
      <w:tr w:rsidR="00E758CB" w:rsidRPr="004C387F" w14:paraId="77D35D60" w14:textId="77777777" w:rsidTr="00E666FD">
        <w:trPr>
          <w:trHeight w:hRule="exact" w:val="576"/>
        </w:trPr>
        <w:tc>
          <w:tcPr>
            <w:tcW w:w="9350" w:type="dxa"/>
            <w:gridSpan w:val="15"/>
            <w:shd w:val="clear" w:color="auto" w:fill="009999"/>
            <w:vAlign w:val="center"/>
          </w:tcPr>
          <w:p w14:paraId="7D53182C" w14:textId="00366B73" w:rsidR="00E758CB" w:rsidRPr="004C387F" w:rsidRDefault="006400D9" w:rsidP="00E666FD">
            <w:pPr>
              <w:pStyle w:val="ListParagraph"/>
              <w:numPr>
                <w:ilvl w:val="0"/>
                <w:numId w:val="5"/>
              </w:numPr>
              <w:ind w:left="0"/>
              <w:rPr>
                <w:b/>
                <w:bCs/>
              </w:rPr>
            </w:pPr>
            <w:r>
              <w:rPr>
                <w:b/>
                <w:bCs/>
                <w:color w:val="FFFFFF" w:themeColor="background1"/>
              </w:rPr>
              <w:t>Plan and Implement: Workplan and Budget</w:t>
            </w:r>
            <w:r w:rsidR="00E758CB">
              <w:rPr>
                <w:b/>
                <w:bCs/>
                <w:color w:val="FFFFFF" w:themeColor="background1"/>
              </w:rPr>
              <w:t xml:space="preserve"> </w:t>
            </w:r>
            <w:r w:rsidR="00E758CB" w:rsidRPr="009E6D5D">
              <w:rPr>
                <w:b/>
                <w:bCs/>
                <w:color w:val="FFFFFF" w:themeColor="background1"/>
              </w:rPr>
              <w:t>(</w:t>
            </w:r>
            <w:r>
              <w:rPr>
                <w:b/>
                <w:bCs/>
                <w:color w:val="FFFFFF" w:themeColor="background1"/>
              </w:rPr>
              <w:t>0</w:t>
            </w:r>
            <w:r w:rsidR="00E758CB" w:rsidRPr="009E6D5D">
              <w:rPr>
                <w:b/>
                <w:bCs/>
                <w:color w:val="FFFFFF" w:themeColor="background1"/>
              </w:rPr>
              <w:t xml:space="preserve"> points</w:t>
            </w:r>
            <w:r w:rsidR="00EA58CE">
              <w:rPr>
                <w:b/>
                <w:bCs/>
                <w:color w:val="FFFFFF" w:themeColor="background1"/>
              </w:rPr>
              <w:t>; No information needed</w:t>
            </w:r>
            <w:r w:rsidR="00E23490">
              <w:rPr>
                <w:b/>
                <w:bCs/>
                <w:color w:val="FFFFFF" w:themeColor="background1"/>
              </w:rPr>
              <w:t xml:space="preserve"> at this time</w:t>
            </w:r>
            <w:r w:rsidR="00E758CB" w:rsidRPr="009E6D5D">
              <w:rPr>
                <w:b/>
                <w:bCs/>
                <w:color w:val="FFFFFF" w:themeColor="background1"/>
              </w:rPr>
              <w:t>)</w:t>
            </w:r>
          </w:p>
        </w:tc>
      </w:tr>
      <w:tr w:rsidR="00E758CB" w:rsidRPr="00E758CB" w14:paraId="087AD5F7" w14:textId="77777777" w:rsidTr="009B1F12">
        <w:trPr>
          <w:trHeight w:hRule="exact" w:val="1963"/>
        </w:trPr>
        <w:tc>
          <w:tcPr>
            <w:tcW w:w="9350" w:type="dxa"/>
            <w:gridSpan w:val="15"/>
            <w:vAlign w:val="center"/>
          </w:tcPr>
          <w:p w14:paraId="65B7DCB1" w14:textId="5BBD5A84" w:rsidR="00F553DC" w:rsidRPr="00093059" w:rsidRDefault="00F553DC" w:rsidP="009B1F12">
            <w:pPr>
              <w:pStyle w:val="ListParagraph"/>
              <w:numPr>
                <w:ilvl w:val="0"/>
                <w:numId w:val="10"/>
              </w:numPr>
            </w:pPr>
            <w:r w:rsidRPr="00093059">
              <w:t>Successful applicants will work with the South Dakota Department of Health to develop a full workplan, and a budget for up to</w:t>
            </w:r>
            <w:r w:rsidR="001A2955">
              <w:t>$75,000 p</w:t>
            </w:r>
            <w:r w:rsidRPr="00093059">
              <w:t>er</w:t>
            </w:r>
            <w:r w:rsidR="009F4E40">
              <w:t xml:space="preserve"> calendar year per</w:t>
            </w:r>
            <w:r w:rsidRPr="00093059">
              <w:t xml:space="preserve"> community.</w:t>
            </w:r>
          </w:p>
          <w:p w14:paraId="599A561B" w14:textId="77777777" w:rsidR="00F553DC" w:rsidRPr="00093059" w:rsidRDefault="00F553DC" w:rsidP="00EA58CE">
            <w:pPr>
              <w:pStyle w:val="ListParagraph"/>
              <w:numPr>
                <w:ilvl w:val="1"/>
                <w:numId w:val="5"/>
              </w:numPr>
              <w:ind w:left="338"/>
            </w:pPr>
            <w:r w:rsidRPr="00093059">
              <w:t xml:space="preserve">Final funding amounts for each community will be determined by SDDOH based on need and current capacity level. This funding will include a line item for one full-time coordinator/facilitator. </w:t>
            </w:r>
          </w:p>
          <w:p w14:paraId="10E6218E" w14:textId="77777777" w:rsidR="00F553DC" w:rsidRPr="00093059" w:rsidRDefault="00F553DC" w:rsidP="00EA58CE">
            <w:pPr>
              <w:pStyle w:val="ListParagraph"/>
              <w:numPr>
                <w:ilvl w:val="1"/>
                <w:numId w:val="5"/>
              </w:numPr>
              <w:ind w:left="338"/>
            </w:pPr>
            <w:r w:rsidRPr="00093059">
              <w:t xml:space="preserve">2-year plan should encompass the CTC Milestones </w:t>
            </w:r>
          </w:p>
          <w:p w14:paraId="1E6E4C89" w14:textId="6C2FA9C1" w:rsidR="00E758CB" w:rsidRPr="00E758CB" w:rsidRDefault="0036084C" w:rsidP="00EA58CE">
            <w:pPr>
              <w:pStyle w:val="ListParagraph"/>
              <w:ind w:left="338"/>
            </w:pPr>
            <w:hyperlink r:id="rId23" w:history="1">
              <w:r w:rsidR="00F553DC" w:rsidRPr="00093059">
                <w:rPr>
                  <w:rStyle w:val="Hyperlink"/>
                </w:rPr>
                <w:t>https://www.communitiesthatcare.net/wp-content/uploads/tools-for-community-leaders.pdf</w:t>
              </w:r>
            </w:hyperlink>
            <w:r w:rsidR="00F553DC" w:rsidRPr="00093059">
              <w:t xml:space="preserve"> </w:t>
            </w:r>
          </w:p>
        </w:tc>
      </w:tr>
      <w:tr w:rsidR="00E23490" w:rsidRPr="004C387F" w14:paraId="0DE8029D" w14:textId="77777777" w:rsidTr="00E666FD">
        <w:trPr>
          <w:trHeight w:hRule="exact" w:val="576"/>
        </w:trPr>
        <w:tc>
          <w:tcPr>
            <w:tcW w:w="9350" w:type="dxa"/>
            <w:gridSpan w:val="15"/>
            <w:shd w:val="clear" w:color="auto" w:fill="009999"/>
            <w:vAlign w:val="center"/>
          </w:tcPr>
          <w:p w14:paraId="5D046D75" w14:textId="04AEB384" w:rsidR="00E23490" w:rsidRPr="004C387F" w:rsidRDefault="00E23490" w:rsidP="00E666FD">
            <w:pPr>
              <w:pStyle w:val="ListParagraph"/>
              <w:numPr>
                <w:ilvl w:val="0"/>
                <w:numId w:val="5"/>
              </w:numPr>
              <w:ind w:left="0"/>
              <w:rPr>
                <w:b/>
                <w:bCs/>
              </w:rPr>
            </w:pPr>
            <w:r>
              <w:rPr>
                <w:b/>
                <w:bCs/>
                <w:color w:val="FFFFFF" w:themeColor="background1"/>
              </w:rPr>
              <w:t xml:space="preserve">Evaluate: </w:t>
            </w:r>
            <w:r w:rsidRPr="009E6D5D">
              <w:rPr>
                <w:b/>
                <w:bCs/>
                <w:color w:val="FFFFFF" w:themeColor="background1"/>
              </w:rPr>
              <w:t>(</w:t>
            </w:r>
            <w:r>
              <w:rPr>
                <w:b/>
                <w:bCs/>
                <w:color w:val="FFFFFF" w:themeColor="background1"/>
              </w:rPr>
              <w:t>0</w:t>
            </w:r>
            <w:r w:rsidRPr="009E6D5D">
              <w:rPr>
                <w:b/>
                <w:bCs/>
                <w:color w:val="FFFFFF" w:themeColor="background1"/>
              </w:rPr>
              <w:t xml:space="preserve"> points</w:t>
            </w:r>
            <w:r>
              <w:rPr>
                <w:b/>
                <w:bCs/>
                <w:color w:val="FFFFFF" w:themeColor="background1"/>
              </w:rPr>
              <w:t>; No information needed at this time</w:t>
            </w:r>
            <w:r w:rsidRPr="009E6D5D">
              <w:rPr>
                <w:b/>
                <w:bCs/>
                <w:color w:val="FFFFFF" w:themeColor="background1"/>
              </w:rPr>
              <w:t>)</w:t>
            </w:r>
          </w:p>
        </w:tc>
      </w:tr>
      <w:tr w:rsidR="00E23490" w:rsidRPr="00E758CB" w14:paraId="36439F66" w14:textId="77777777" w:rsidTr="00401A92">
        <w:trPr>
          <w:trHeight w:hRule="exact" w:val="793"/>
        </w:trPr>
        <w:tc>
          <w:tcPr>
            <w:tcW w:w="9350" w:type="dxa"/>
            <w:gridSpan w:val="15"/>
            <w:vAlign w:val="center"/>
          </w:tcPr>
          <w:p w14:paraId="2ACA8456" w14:textId="6DFB413C" w:rsidR="00E23490" w:rsidRPr="00E758CB" w:rsidRDefault="00401A92" w:rsidP="009B1F12">
            <w:r w:rsidRPr="00093059">
              <w:t xml:space="preserve">The applicant must be willing to work with </w:t>
            </w:r>
            <w:r>
              <w:t xml:space="preserve">SDDOH Team Member/CTC Coach </w:t>
            </w:r>
            <w:r w:rsidRPr="00093059">
              <w:t xml:space="preserve">on </w:t>
            </w:r>
            <w:r w:rsidR="00327308">
              <w:t>providing evaluation updates throughout the 2 years</w:t>
            </w:r>
            <w:r w:rsidRPr="00093059">
              <w:t>.</w:t>
            </w:r>
          </w:p>
        </w:tc>
      </w:tr>
      <w:tr w:rsidR="00401A92" w:rsidRPr="004C387F" w14:paraId="2156041E" w14:textId="77777777" w:rsidTr="00E666FD">
        <w:trPr>
          <w:trHeight w:hRule="exact" w:val="576"/>
        </w:trPr>
        <w:tc>
          <w:tcPr>
            <w:tcW w:w="9350" w:type="dxa"/>
            <w:gridSpan w:val="15"/>
            <w:shd w:val="clear" w:color="auto" w:fill="009999"/>
            <w:vAlign w:val="center"/>
          </w:tcPr>
          <w:p w14:paraId="33DF874A" w14:textId="76B06F7F" w:rsidR="00401A92" w:rsidRPr="004C387F" w:rsidRDefault="00401A92" w:rsidP="00E666FD">
            <w:pPr>
              <w:pStyle w:val="ListParagraph"/>
              <w:numPr>
                <w:ilvl w:val="0"/>
                <w:numId w:val="5"/>
              </w:numPr>
              <w:ind w:left="0"/>
              <w:rPr>
                <w:b/>
                <w:bCs/>
              </w:rPr>
            </w:pPr>
            <w:r>
              <w:rPr>
                <w:b/>
                <w:bCs/>
                <w:color w:val="FFFFFF" w:themeColor="background1"/>
              </w:rPr>
              <w:t xml:space="preserve">Cultural </w:t>
            </w:r>
            <w:r w:rsidR="00176222">
              <w:rPr>
                <w:b/>
                <w:bCs/>
                <w:color w:val="FFFFFF" w:themeColor="background1"/>
              </w:rPr>
              <w:t>Competency (5 points)</w:t>
            </w:r>
          </w:p>
        </w:tc>
      </w:tr>
      <w:tr w:rsidR="00401A92" w:rsidRPr="00E758CB" w14:paraId="280419E2" w14:textId="77777777" w:rsidTr="004119E2">
        <w:trPr>
          <w:trHeight w:hRule="exact" w:val="793"/>
        </w:trPr>
        <w:tc>
          <w:tcPr>
            <w:tcW w:w="9350" w:type="dxa"/>
            <w:gridSpan w:val="15"/>
            <w:tcBorders>
              <w:bottom w:val="single" w:sz="4" w:space="0" w:color="auto"/>
            </w:tcBorders>
            <w:vAlign w:val="center"/>
          </w:tcPr>
          <w:p w14:paraId="7BE8AB64" w14:textId="2BDB517D" w:rsidR="00772988" w:rsidRPr="00E758CB" w:rsidRDefault="00772988" w:rsidP="009B1F12">
            <w:r w:rsidRPr="00093059">
              <w:t>Rate on a scale of 1-10, with 10 being the highest, your organization’s understanding of cultural competency</w:t>
            </w:r>
            <w:r>
              <w:t>.</w:t>
            </w:r>
          </w:p>
        </w:tc>
      </w:tr>
      <w:tr w:rsidR="00436DC7" w:rsidRPr="00E758CB" w14:paraId="29B4A3ED" w14:textId="77777777" w:rsidTr="00436DC7">
        <w:trPr>
          <w:trHeight w:hRule="exact" w:val="424"/>
        </w:trPr>
        <w:tc>
          <w:tcPr>
            <w:tcW w:w="805" w:type="dxa"/>
            <w:tcBorders>
              <w:top w:val="single" w:sz="4" w:space="0" w:color="auto"/>
              <w:left w:val="single" w:sz="4" w:space="0" w:color="auto"/>
              <w:bottom w:val="single" w:sz="4" w:space="0" w:color="auto"/>
              <w:right w:val="single" w:sz="4" w:space="0" w:color="auto"/>
            </w:tcBorders>
            <w:vAlign w:val="center"/>
          </w:tcPr>
          <w:p w14:paraId="0ABC3C3A" w14:textId="1F85324A" w:rsidR="00436DC7" w:rsidRDefault="00436DC7" w:rsidP="00436DC7">
            <w:r>
              <w:t>Score:</w:t>
            </w:r>
          </w:p>
        </w:tc>
        <w:tc>
          <w:tcPr>
            <w:tcW w:w="8545" w:type="dxa"/>
            <w:gridSpan w:val="14"/>
            <w:tcBorders>
              <w:top w:val="single" w:sz="4" w:space="0" w:color="auto"/>
              <w:left w:val="single" w:sz="4" w:space="0" w:color="auto"/>
              <w:bottom w:val="single" w:sz="4" w:space="0" w:color="auto"/>
              <w:right w:val="single" w:sz="4" w:space="0" w:color="auto"/>
            </w:tcBorders>
            <w:vAlign w:val="center"/>
          </w:tcPr>
          <w:p w14:paraId="090BEDF6" w14:textId="110BBF72" w:rsidR="00436DC7" w:rsidRDefault="00436DC7" w:rsidP="00436DC7"/>
        </w:tc>
      </w:tr>
      <w:tr w:rsidR="00E837BC" w:rsidRPr="00E758CB" w14:paraId="7C645901" w14:textId="77777777" w:rsidTr="00CA5C58">
        <w:trPr>
          <w:trHeight w:hRule="exact" w:val="2962"/>
        </w:trPr>
        <w:tc>
          <w:tcPr>
            <w:tcW w:w="9350" w:type="dxa"/>
            <w:gridSpan w:val="15"/>
            <w:tcBorders>
              <w:top w:val="single" w:sz="4" w:space="0" w:color="auto"/>
              <w:left w:val="single" w:sz="4" w:space="0" w:color="auto"/>
              <w:bottom w:val="single" w:sz="4" w:space="0" w:color="auto"/>
              <w:right w:val="single" w:sz="4" w:space="0" w:color="auto"/>
            </w:tcBorders>
          </w:tcPr>
          <w:p w14:paraId="6B4976ED" w14:textId="561FDD9A" w:rsidR="00E837BC" w:rsidRDefault="00E837BC" w:rsidP="00E837BC"/>
        </w:tc>
      </w:tr>
      <w:tr w:rsidR="00F92F17" w:rsidRPr="004C387F" w14:paraId="4494FA7E" w14:textId="77777777" w:rsidTr="00E666FD">
        <w:trPr>
          <w:trHeight w:hRule="exact" w:val="576"/>
        </w:trPr>
        <w:tc>
          <w:tcPr>
            <w:tcW w:w="9350" w:type="dxa"/>
            <w:gridSpan w:val="15"/>
            <w:shd w:val="clear" w:color="auto" w:fill="009999"/>
            <w:vAlign w:val="center"/>
          </w:tcPr>
          <w:p w14:paraId="3F94A544" w14:textId="60DD3246" w:rsidR="00F92F17" w:rsidRPr="004C387F" w:rsidRDefault="00F92F17" w:rsidP="00E666FD">
            <w:pPr>
              <w:pStyle w:val="ListParagraph"/>
              <w:numPr>
                <w:ilvl w:val="0"/>
                <w:numId w:val="5"/>
              </w:numPr>
              <w:ind w:left="0"/>
              <w:rPr>
                <w:b/>
                <w:bCs/>
              </w:rPr>
            </w:pPr>
            <w:r>
              <w:rPr>
                <w:b/>
                <w:bCs/>
                <w:color w:val="FFFFFF" w:themeColor="background1"/>
              </w:rPr>
              <w:t>Community Engagement (10 points)</w:t>
            </w:r>
          </w:p>
        </w:tc>
      </w:tr>
      <w:tr w:rsidR="00F92F17" w:rsidRPr="00E758CB" w14:paraId="085EE18C" w14:textId="77777777" w:rsidTr="009B1F12">
        <w:trPr>
          <w:trHeight w:hRule="exact" w:val="505"/>
        </w:trPr>
        <w:tc>
          <w:tcPr>
            <w:tcW w:w="9350" w:type="dxa"/>
            <w:gridSpan w:val="15"/>
            <w:vAlign w:val="center"/>
          </w:tcPr>
          <w:p w14:paraId="225A96FB" w14:textId="03309BE7" w:rsidR="00F92F17" w:rsidRPr="00E758CB" w:rsidRDefault="008E2E1C" w:rsidP="009B1F12">
            <w:r w:rsidRPr="00093059">
              <w:t>List of those individuals or organizations interested in participation and partnership on this project.</w:t>
            </w:r>
          </w:p>
        </w:tc>
      </w:tr>
      <w:tr w:rsidR="009B1F12" w:rsidRPr="00E758CB" w14:paraId="28C2498E" w14:textId="77777777" w:rsidTr="00CA5C58">
        <w:trPr>
          <w:trHeight w:hRule="exact" w:val="2971"/>
        </w:trPr>
        <w:tc>
          <w:tcPr>
            <w:tcW w:w="9350" w:type="dxa"/>
            <w:gridSpan w:val="15"/>
            <w:tcBorders>
              <w:bottom w:val="single" w:sz="4" w:space="0" w:color="auto"/>
            </w:tcBorders>
          </w:tcPr>
          <w:p w14:paraId="06E8B707" w14:textId="77777777" w:rsidR="009B1F12" w:rsidRPr="00093059" w:rsidRDefault="009B1F12" w:rsidP="00C76915"/>
        </w:tc>
      </w:tr>
    </w:tbl>
    <w:tbl>
      <w:tblPr>
        <w:tblStyle w:val="TableGrid1"/>
        <w:tblW w:w="9355" w:type="dxa"/>
        <w:tblLook w:val="04A0" w:firstRow="1" w:lastRow="0" w:firstColumn="1" w:lastColumn="0" w:noHBand="0" w:noVBand="1"/>
      </w:tblPr>
      <w:tblGrid>
        <w:gridCol w:w="445"/>
        <w:gridCol w:w="2095"/>
        <w:gridCol w:w="2585"/>
        <w:gridCol w:w="2070"/>
        <w:gridCol w:w="2160"/>
      </w:tblGrid>
      <w:tr w:rsidR="00256A92" w:rsidRPr="004C387F" w14:paraId="2D4C201E" w14:textId="77777777" w:rsidTr="00DF09FA">
        <w:trPr>
          <w:trHeight w:hRule="exact" w:val="576"/>
        </w:trPr>
        <w:tc>
          <w:tcPr>
            <w:tcW w:w="9355" w:type="dxa"/>
            <w:gridSpan w:val="5"/>
            <w:shd w:val="clear" w:color="auto" w:fill="009999"/>
            <w:vAlign w:val="center"/>
          </w:tcPr>
          <w:p w14:paraId="24821429" w14:textId="7BED9397" w:rsidR="00256A92" w:rsidRPr="004C387F" w:rsidRDefault="00256A92" w:rsidP="00256A92">
            <w:pPr>
              <w:pStyle w:val="ListParagraph"/>
              <w:numPr>
                <w:ilvl w:val="0"/>
                <w:numId w:val="5"/>
              </w:numPr>
              <w:ind w:left="0"/>
              <w:rPr>
                <w:b/>
                <w:bCs/>
              </w:rPr>
            </w:pPr>
            <w:r>
              <w:rPr>
                <w:b/>
                <w:bCs/>
                <w:color w:val="FFFFFF" w:themeColor="background1"/>
              </w:rPr>
              <w:t>Letters of Support (5 points)</w:t>
            </w:r>
          </w:p>
        </w:tc>
      </w:tr>
      <w:tr w:rsidR="00256A92" w:rsidRPr="00E758CB" w14:paraId="272AA500" w14:textId="77777777" w:rsidTr="00DF09FA">
        <w:trPr>
          <w:trHeight w:hRule="exact" w:val="1153"/>
        </w:trPr>
        <w:tc>
          <w:tcPr>
            <w:tcW w:w="9355" w:type="dxa"/>
            <w:gridSpan w:val="5"/>
            <w:vAlign w:val="center"/>
          </w:tcPr>
          <w:p w14:paraId="5C78F3B7" w14:textId="6EB36DF5" w:rsidR="00256A92" w:rsidRPr="00E758CB" w:rsidRDefault="007E26A9" w:rsidP="00CA5C58">
            <w:r w:rsidRPr="00093059">
              <w:t xml:space="preserve">Applicants should attach letters of support from 2 partner organizations, and 1 from the fiscal agent if different from the applicant organization. Letters should be written by individuals who are authorized to speak on behalf of the organization. </w:t>
            </w:r>
            <w:r w:rsidR="008F5C1B">
              <w:t xml:space="preserve">List </w:t>
            </w:r>
            <w:r w:rsidR="004A4BC5">
              <w:t>who letters of support are from below.</w:t>
            </w:r>
          </w:p>
        </w:tc>
      </w:tr>
      <w:tr w:rsidR="001A7C8C" w:rsidRPr="00E758CB" w14:paraId="0DDDC81F" w14:textId="77777777" w:rsidTr="009669EA">
        <w:trPr>
          <w:trHeight w:hRule="exact" w:val="451"/>
        </w:trPr>
        <w:tc>
          <w:tcPr>
            <w:tcW w:w="2540" w:type="dxa"/>
            <w:gridSpan w:val="2"/>
            <w:vAlign w:val="center"/>
          </w:tcPr>
          <w:p w14:paraId="5C46FC6C" w14:textId="5D9BFA1E" w:rsidR="00DF09FA" w:rsidRPr="00093059" w:rsidRDefault="00DF09FA" w:rsidP="009669EA">
            <w:r>
              <w:t>Supporting Organization:</w:t>
            </w:r>
          </w:p>
        </w:tc>
        <w:tc>
          <w:tcPr>
            <w:tcW w:w="2585" w:type="dxa"/>
            <w:vAlign w:val="center"/>
          </w:tcPr>
          <w:p w14:paraId="2A4EAF86" w14:textId="77777777" w:rsidR="00DF09FA" w:rsidRPr="00093059" w:rsidRDefault="00DF09FA" w:rsidP="009669EA"/>
        </w:tc>
        <w:tc>
          <w:tcPr>
            <w:tcW w:w="2070" w:type="dxa"/>
            <w:vAlign w:val="center"/>
          </w:tcPr>
          <w:p w14:paraId="27B07DED" w14:textId="78553993" w:rsidR="00DF09FA" w:rsidRPr="00093059" w:rsidRDefault="00DF09FA" w:rsidP="009669EA">
            <w:r>
              <w:t>Name</w:t>
            </w:r>
            <w:r w:rsidR="001A7C8C">
              <w:t xml:space="preserve"> of Supporter</w:t>
            </w:r>
            <w:r>
              <w:t>:</w:t>
            </w:r>
          </w:p>
        </w:tc>
        <w:tc>
          <w:tcPr>
            <w:tcW w:w="2160" w:type="dxa"/>
            <w:vAlign w:val="center"/>
          </w:tcPr>
          <w:p w14:paraId="38DBA332" w14:textId="77777777" w:rsidR="00DF09FA" w:rsidRPr="00093059" w:rsidRDefault="00DF09FA" w:rsidP="009669EA"/>
        </w:tc>
      </w:tr>
      <w:tr w:rsidR="009669EA" w:rsidRPr="00093059" w14:paraId="1F07B1DB" w14:textId="77777777" w:rsidTr="009669EA">
        <w:trPr>
          <w:trHeight w:hRule="exact" w:val="451"/>
        </w:trPr>
        <w:tc>
          <w:tcPr>
            <w:tcW w:w="2540" w:type="dxa"/>
            <w:gridSpan w:val="2"/>
            <w:vAlign w:val="center"/>
          </w:tcPr>
          <w:p w14:paraId="29BF5CB5" w14:textId="77777777" w:rsidR="009669EA" w:rsidRPr="00093059" w:rsidRDefault="009669EA" w:rsidP="009669EA">
            <w:r>
              <w:t>Supporting Organization:</w:t>
            </w:r>
          </w:p>
        </w:tc>
        <w:tc>
          <w:tcPr>
            <w:tcW w:w="2585" w:type="dxa"/>
            <w:vAlign w:val="center"/>
          </w:tcPr>
          <w:p w14:paraId="2D5457A8" w14:textId="77777777" w:rsidR="009669EA" w:rsidRPr="00093059" w:rsidRDefault="009669EA" w:rsidP="009669EA"/>
        </w:tc>
        <w:tc>
          <w:tcPr>
            <w:tcW w:w="2070" w:type="dxa"/>
            <w:vAlign w:val="center"/>
          </w:tcPr>
          <w:p w14:paraId="17B3A1F3" w14:textId="77777777" w:rsidR="009669EA" w:rsidRPr="00093059" w:rsidRDefault="009669EA" w:rsidP="009669EA">
            <w:r>
              <w:t>Name of Supporter:</w:t>
            </w:r>
          </w:p>
        </w:tc>
        <w:tc>
          <w:tcPr>
            <w:tcW w:w="2160" w:type="dxa"/>
            <w:vAlign w:val="center"/>
          </w:tcPr>
          <w:p w14:paraId="6158998D" w14:textId="77777777" w:rsidR="009669EA" w:rsidRPr="00093059" w:rsidRDefault="009669EA" w:rsidP="009669EA"/>
        </w:tc>
      </w:tr>
      <w:tr w:rsidR="009669EA" w:rsidRPr="00093059" w14:paraId="2C2FF2A0" w14:textId="77777777" w:rsidTr="009669EA">
        <w:trPr>
          <w:trHeight w:hRule="exact" w:val="451"/>
        </w:trPr>
        <w:tc>
          <w:tcPr>
            <w:tcW w:w="2540" w:type="dxa"/>
            <w:gridSpan w:val="2"/>
            <w:vAlign w:val="center"/>
          </w:tcPr>
          <w:p w14:paraId="053EED2A" w14:textId="77777777" w:rsidR="009669EA" w:rsidRPr="00093059" w:rsidRDefault="009669EA" w:rsidP="009669EA">
            <w:r>
              <w:t>Supporting Organization:</w:t>
            </w:r>
          </w:p>
        </w:tc>
        <w:tc>
          <w:tcPr>
            <w:tcW w:w="2585" w:type="dxa"/>
            <w:vAlign w:val="center"/>
          </w:tcPr>
          <w:p w14:paraId="5A1D0620" w14:textId="77777777" w:rsidR="009669EA" w:rsidRPr="00093059" w:rsidRDefault="009669EA" w:rsidP="009669EA"/>
        </w:tc>
        <w:tc>
          <w:tcPr>
            <w:tcW w:w="2070" w:type="dxa"/>
            <w:vAlign w:val="center"/>
          </w:tcPr>
          <w:p w14:paraId="2680D75D" w14:textId="77777777" w:rsidR="009669EA" w:rsidRPr="00093059" w:rsidRDefault="009669EA" w:rsidP="009669EA">
            <w:r>
              <w:t>Name of Supporter:</w:t>
            </w:r>
          </w:p>
        </w:tc>
        <w:tc>
          <w:tcPr>
            <w:tcW w:w="2160" w:type="dxa"/>
            <w:vAlign w:val="center"/>
          </w:tcPr>
          <w:p w14:paraId="37D2C72E" w14:textId="77777777" w:rsidR="009669EA" w:rsidRPr="00093059" w:rsidRDefault="009669EA" w:rsidP="009669EA"/>
        </w:tc>
      </w:tr>
      <w:tr w:rsidR="00911586" w:rsidRPr="004C387F" w14:paraId="15E1E7E9" w14:textId="77777777" w:rsidTr="00E666FD">
        <w:trPr>
          <w:trHeight w:hRule="exact" w:val="576"/>
        </w:trPr>
        <w:tc>
          <w:tcPr>
            <w:tcW w:w="9355" w:type="dxa"/>
            <w:gridSpan w:val="5"/>
            <w:shd w:val="clear" w:color="auto" w:fill="009999"/>
            <w:vAlign w:val="center"/>
          </w:tcPr>
          <w:p w14:paraId="3208C7B3" w14:textId="6D642714" w:rsidR="00911586" w:rsidRPr="004C387F" w:rsidRDefault="003F22CC" w:rsidP="00E666FD">
            <w:pPr>
              <w:pStyle w:val="ListParagraph"/>
              <w:numPr>
                <w:ilvl w:val="0"/>
                <w:numId w:val="5"/>
              </w:numPr>
              <w:ind w:left="0"/>
              <w:rPr>
                <w:b/>
                <w:bCs/>
              </w:rPr>
            </w:pPr>
            <w:r w:rsidRPr="003F22CC">
              <w:rPr>
                <w:b/>
                <w:bCs/>
                <w:color w:val="FFFFFF" w:themeColor="background1"/>
              </w:rPr>
              <w:t>Communities That Care System Understanding</w:t>
            </w:r>
          </w:p>
        </w:tc>
      </w:tr>
      <w:tr w:rsidR="00C14150" w:rsidRPr="00E758CB" w14:paraId="5C4AF577" w14:textId="77777777" w:rsidTr="00C14150">
        <w:trPr>
          <w:trHeight w:hRule="exact" w:val="1405"/>
        </w:trPr>
        <w:sdt>
          <w:sdtPr>
            <w:id w:val="-242724796"/>
            <w14:checkbox>
              <w14:checked w14:val="0"/>
              <w14:checkedState w14:val="2612" w14:font="MS Gothic"/>
              <w14:uncheckedState w14:val="2610" w14:font="MS Gothic"/>
            </w14:checkbox>
          </w:sdtPr>
          <w:sdtEndPr/>
          <w:sdtContent>
            <w:tc>
              <w:tcPr>
                <w:tcW w:w="445" w:type="dxa"/>
                <w:vAlign w:val="center"/>
              </w:tcPr>
              <w:p w14:paraId="74FDC9BF" w14:textId="1C85BD8F" w:rsidR="00C14150" w:rsidRPr="00093059" w:rsidRDefault="00C14150" w:rsidP="00C14150">
                <w:pPr>
                  <w:ind w:left="-22"/>
                </w:pPr>
                <w:r>
                  <w:rPr>
                    <w:rFonts w:ascii="MS Gothic" w:eastAsia="MS Gothic" w:hAnsi="MS Gothic" w:hint="eastAsia"/>
                  </w:rPr>
                  <w:t>☐</w:t>
                </w:r>
              </w:p>
            </w:tc>
          </w:sdtContent>
        </w:sdt>
        <w:tc>
          <w:tcPr>
            <w:tcW w:w="8910" w:type="dxa"/>
            <w:gridSpan w:val="4"/>
            <w:vAlign w:val="center"/>
          </w:tcPr>
          <w:p w14:paraId="168A8CDF" w14:textId="10E607C0" w:rsidR="00C14150" w:rsidRPr="00E758CB" w:rsidRDefault="00C14150" w:rsidP="00E666FD">
            <w:r w:rsidRPr="00093059">
              <w:t>The applicant understands that a successful application includes implementation of the Communities That Care community-based prevention system in their identified community, as well as the allocation of one full-time equivalent to complete this work and all grant deliverables.</w:t>
            </w:r>
          </w:p>
        </w:tc>
      </w:tr>
    </w:tbl>
    <w:p w14:paraId="7150627F" w14:textId="77777777" w:rsidR="00401A92" w:rsidRDefault="00401A92" w:rsidP="007721BB">
      <w:pPr>
        <w:rPr>
          <w:rStyle w:val="Hyperlink"/>
          <w:color w:val="auto"/>
          <w:u w:val="none"/>
        </w:rPr>
      </w:pPr>
    </w:p>
    <w:p w14:paraId="59FBE87A" w14:textId="2716708B" w:rsidR="007721BB" w:rsidRPr="0069090E" w:rsidRDefault="00636EF6" w:rsidP="007721BB">
      <w:pPr>
        <w:rPr>
          <w:rStyle w:val="Hyperlink"/>
          <w:b/>
          <w:bCs/>
          <w:color w:val="auto"/>
          <w:u w:val="none"/>
        </w:rPr>
      </w:pPr>
      <w:r>
        <w:lastRenderedPageBreak/>
        <w:t>Submit</w:t>
      </w:r>
      <w:r w:rsidR="006A3D30">
        <w:t xml:space="preserve"> Application and Letters of Support</w:t>
      </w:r>
      <w:r>
        <w:t xml:space="preserve"> to</w:t>
      </w:r>
      <w:r w:rsidRPr="00093059">
        <w:t xml:space="preserve"> </w:t>
      </w:r>
      <w:hyperlink r:id="rId24" w:history="1">
        <w:r w:rsidRPr="00093059">
          <w:rPr>
            <w:rStyle w:val="Hyperlink"/>
            <w:b/>
          </w:rPr>
          <w:t>DOH.info@state.sd.us</w:t>
        </w:r>
      </w:hyperlink>
      <w:r w:rsidRPr="00093059">
        <w:t xml:space="preserve"> with the subject line “Communit</w:t>
      </w:r>
      <w:r>
        <w:t>ies That Care</w:t>
      </w:r>
      <w:r w:rsidRPr="00093059">
        <w:t xml:space="preserve"> Application” by </w:t>
      </w:r>
      <w:r>
        <w:rPr>
          <w:b/>
        </w:rPr>
        <w:t>5:00</w:t>
      </w:r>
      <w:r w:rsidRPr="00093059">
        <w:rPr>
          <w:b/>
        </w:rPr>
        <w:t xml:space="preserve"> p.m. CST on </w:t>
      </w:r>
      <w:r w:rsidRPr="00A16B2D">
        <w:rPr>
          <w:b/>
          <w:strike/>
        </w:rPr>
        <w:t>October 29, 2021</w:t>
      </w:r>
      <w:r w:rsidRPr="00A16B2D">
        <w:rPr>
          <w:strike/>
        </w:rPr>
        <w:t>.</w:t>
      </w:r>
      <w:r w:rsidR="0069090E">
        <w:t xml:space="preserve"> </w:t>
      </w:r>
      <w:r w:rsidR="0069090E">
        <w:rPr>
          <w:b/>
          <w:bCs/>
        </w:rPr>
        <w:t>November 23, 2021.</w:t>
      </w:r>
    </w:p>
    <w:p w14:paraId="5136EDC2" w14:textId="434C15E0" w:rsidR="007721BB" w:rsidRDefault="007721BB" w:rsidP="007721BB">
      <w:pPr>
        <w:rPr>
          <w:rStyle w:val="Hyperlink"/>
          <w:color w:val="auto"/>
          <w:u w:val="none"/>
        </w:rPr>
      </w:pPr>
    </w:p>
    <w:p w14:paraId="58F00984" w14:textId="0BA9F050" w:rsidR="007721BB" w:rsidRDefault="007721BB" w:rsidP="007721BB">
      <w:pPr>
        <w:rPr>
          <w:rStyle w:val="Hyperlink"/>
          <w:color w:val="auto"/>
          <w:u w:val="none"/>
        </w:rPr>
      </w:pPr>
    </w:p>
    <w:p w14:paraId="1174DAFF" w14:textId="4B022960" w:rsidR="007721BB" w:rsidRDefault="007721BB" w:rsidP="007721BB">
      <w:pPr>
        <w:rPr>
          <w:rStyle w:val="Hyperlink"/>
          <w:color w:val="auto"/>
          <w:u w:val="none"/>
        </w:rPr>
      </w:pPr>
    </w:p>
    <w:p w14:paraId="2CFA1F51" w14:textId="12903F4B" w:rsidR="007721BB" w:rsidRDefault="007721BB" w:rsidP="007721BB">
      <w:pPr>
        <w:rPr>
          <w:rStyle w:val="Hyperlink"/>
          <w:color w:val="auto"/>
          <w:u w:val="none"/>
        </w:rPr>
      </w:pPr>
    </w:p>
    <w:p w14:paraId="42D8E40E" w14:textId="77777777" w:rsidR="007721BB" w:rsidRPr="007721BB" w:rsidRDefault="007721BB" w:rsidP="007721BB">
      <w:pPr>
        <w:rPr>
          <w:rStyle w:val="Hyperlink"/>
          <w:color w:val="auto"/>
          <w:u w:val="none"/>
        </w:rPr>
      </w:pPr>
    </w:p>
    <w:p w14:paraId="16978894" w14:textId="77777777" w:rsidR="00E114DF" w:rsidRPr="00093059" w:rsidRDefault="00E114DF" w:rsidP="00B42B60"/>
    <w:p w14:paraId="714A9819" w14:textId="77777777" w:rsidR="00B42B60" w:rsidRDefault="00B42B60" w:rsidP="00B42B60"/>
    <w:p w14:paraId="541D3F91" w14:textId="77777777" w:rsidR="00D33B74" w:rsidRPr="00C510C2" w:rsidRDefault="00D33B74" w:rsidP="007C3BD3"/>
    <w:sectPr w:rsidR="00D33B74" w:rsidRPr="00C510C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75F85" w14:textId="77777777" w:rsidR="0036084C" w:rsidRDefault="0036084C" w:rsidP="00EC619D">
      <w:pPr>
        <w:spacing w:after="0" w:line="240" w:lineRule="auto"/>
      </w:pPr>
      <w:r>
        <w:separator/>
      </w:r>
    </w:p>
  </w:endnote>
  <w:endnote w:type="continuationSeparator" w:id="0">
    <w:p w14:paraId="708AF539" w14:textId="77777777" w:rsidR="0036084C" w:rsidRDefault="0036084C" w:rsidP="00EC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511450"/>
      <w:docPartObj>
        <w:docPartGallery w:val="Page Numbers (Bottom of Page)"/>
        <w:docPartUnique/>
      </w:docPartObj>
    </w:sdtPr>
    <w:sdtEndPr>
      <w:rPr>
        <w:color w:val="7F7F7F" w:themeColor="background1" w:themeShade="7F"/>
        <w:spacing w:val="60"/>
      </w:rPr>
    </w:sdtEndPr>
    <w:sdtContent>
      <w:p w14:paraId="08EE2DA7" w14:textId="7EAE8355" w:rsidR="00ED0BB9" w:rsidRDefault="00ED0B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382E84" w14:textId="77777777" w:rsidR="00EC619D" w:rsidRDefault="00EC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00614" w14:textId="77777777" w:rsidR="0036084C" w:rsidRDefault="0036084C" w:rsidP="00EC619D">
      <w:pPr>
        <w:spacing w:after="0" w:line="240" w:lineRule="auto"/>
      </w:pPr>
      <w:r>
        <w:separator/>
      </w:r>
    </w:p>
  </w:footnote>
  <w:footnote w:type="continuationSeparator" w:id="0">
    <w:p w14:paraId="4A29DCCA" w14:textId="77777777" w:rsidR="0036084C" w:rsidRDefault="0036084C" w:rsidP="00EC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0920"/>
    <w:multiLevelType w:val="hybridMultilevel"/>
    <w:tmpl w:val="6630AE56"/>
    <w:lvl w:ilvl="0" w:tplc="95927F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24026"/>
    <w:multiLevelType w:val="hybridMultilevel"/>
    <w:tmpl w:val="7E506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3F360F"/>
    <w:multiLevelType w:val="hybridMultilevel"/>
    <w:tmpl w:val="227A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F3AD5"/>
    <w:multiLevelType w:val="hybridMultilevel"/>
    <w:tmpl w:val="E80839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4554F"/>
    <w:multiLevelType w:val="hybridMultilevel"/>
    <w:tmpl w:val="02B66A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95C29"/>
    <w:multiLevelType w:val="hybridMultilevel"/>
    <w:tmpl w:val="E95E3F8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881F10"/>
    <w:multiLevelType w:val="hybridMultilevel"/>
    <w:tmpl w:val="D29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02B6F"/>
    <w:multiLevelType w:val="hybridMultilevel"/>
    <w:tmpl w:val="DD5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C3521"/>
    <w:multiLevelType w:val="hybridMultilevel"/>
    <w:tmpl w:val="D272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E43F7"/>
    <w:multiLevelType w:val="hybridMultilevel"/>
    <w:tmpl w:val="15026496"/>
    <w:lvl w:ilvl="0" w:tplc="95927F12">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3"/>
  </w:num>
  <w:num w:numId="6">
    <w:abstractNumId w:val="0"/>
  </w:num>
  <w:num w:numId="7">
    <w:abstractNumId w:val="4"/>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91"/>
    <w:rsid w:val="00001247"/>
    <w:rsid w:val="00001ECE"/>
    <w:rsid w:val="00021634"/>
    <w:rsid w:val="00034415"/>
    <w:rsid w:val="00053683"/>
    <w:rsid w:val="0005513A"/>
    <w:rsid w:val="00063A79"/>
    <w:rsid w:val="0006401C"/>
    <w:rsid w:val="00070767"/>
    <w:rsid w:val="00084F2E"/>
    <w:rsid w:val="000A32AB"/>
    <w:rsid w:val="00164A8A"/>
    <w:rsid w:val="001707B6"/>
    <w:rsid w:val="00176222"/>
    <w:rsid w:val="001A2955"/>
    <w:rsid w:val="001A7C8C"/>
    <w:rsid w:val="001D1D53"/>
    <w:rsid w:val="001D24EE"/>
    <w:rsid w:val="001E6B94"/>
    <w:rsid w:val="001E7D6E"/>
    <w:rsid w:val="001F7DAB"/>
    <w:rsid w:val="00213152"/>
    <w:rsid w:val="00213555"/>
    <w:rsid w:val="0021575B"/>
    <w:rsid w:val="002315C0"/>
    <w:rsid w:val="00237DEA"/>
    <w:rsid w:val="00256A92"/>
    <w:rsid w:val="00256FEB"/>
    <w:rsid w:val="0028450F"/>
    <w:rsid w:val="002902E9"/>
    <w:rsid w:val="00290EE4"/>
    <w:rsid w:val="00291551"/>
    <w:rsid w:val="002A3FC5"/>
    <w:rsid w:val="002C0001"/>
    <w:rsid w:val="002C4376"/>
    <w:rsid w:val="002D4D94"/>
    <w:rsid w:val="002E5A68"/>
    <w:rsid w:val="0032080D"/>
    <w:rsid w:val="00321ABE"/>
    <w:rsid w:val="00327308"/>
    <w:rsid w:val="0033533B"/>
    <w:rsid w:val="00335997"/>
    <w:rsid w:val="00342FD6"/>
    <w:rsid w:val="0036084C"/>
    <w:rsid w:val="003A150F"/>
    <w:rsid w:val="003B2381"/>
    <w:rsid w:val="003E06BE"/>
    <w:rsid w:val="003E2932"/>
    <w:rsid w:val="003E3F5E"/>
    <w:rsid w:val="003F22CC"/>
    <w:rsid w:val="00401A92"/>
    <w:rsid w:val="00406222"/>
    <w:rsid w:val="004119E2"/>
    <w:rsid w:val="00436DC7"/>
    <w:rsid w:val="004428E0"/>
    <w:rsid w:val="004A4BC5"/>
    <w:rsid w:val="004C387F"/>
    <w:rsid w:val="00506C79"/>
    <w:rsid w:val="00520A1D"/>
    <w:rsid w:val="00554441"/>
    <w:rsid w:val="005E56B0"/>
    <w:rsid w:val="00604400"/>
    <w:rsid w:val="006111E7"/>
    <w:rsid w:val="00636EF6"/>
    <w:rsid w:val="006400D9"/>
    <w:rsid w:val="00673DC0"/>
    <w:rsid w:val="00683FB3"/>
    <w:rsid w:val="0069090E"/>
    <w:rsid w:val="00692898"/>
    <w:rsid w:val="00694292"/>
    <w:rsid w:val="006A1BC8"/>
    <w:rsid w:val="006A2638"/>
    <w:rsid w:val="006A3D30"/>
    <w:rsid w:val="006B1C23"/>
    <w:rsid w:val="006C4DD7"/>
    <w:rsid w:val="006E039E"/>
    <w:rsid w:val="006F1F4E"/>
    <w:rsid w:val="00745D2F"/>
    <w:rsid w:val="00751309"/>
    <w:rsid w:val="0076554B"/>
    <w:rsid w:val="007721BB"/>
    <w:rsid w:val="00772988"/>
    <w:rsid w:val="00783DAD"/>
    <w:rsid w:val="007A25D7"/>
    <w:rsid w:val="007B51A3"/>
    <w:rsid w:val="007C3BD3"/>
    <w:rsid w:val="007E26A9"/>
    <w:rsid w:val="007E697D"/>
    <w:rsid w:val="007F7F81"/>
    <w:rsid w:val="00824B46"/>
    <w:rsid w:val="00854B57"/>
    <w:rsid w:val="008756B6"/>
    <w:rsid w:val="008764AA"/>
    <w:rsid w:val="00884A51"/>
    <w:rsid w:val="008B716C"/>
    <w:rsid w:val="008E20B3"/>
    <w:rsid w:val="008E2E1C"/>
    <w:rsid w:val="008E6C4B"/>
    <w:rsid w:val="008F0D0F"/>
    <w:rsid w:val="008F3933"/>
    <w:rsid w:val="008F5C1B"/>
    <w:rsid w:val="00900073"/>
    <w:rsid w:val="00911586"/>
    <w:rsid w:val="009362EC"/>
    <w:rsid w:val="009669EA"/>
    <w:rsid w:val="009B1F12"/>
    <w:rsid w:val="009C278C"/>
    <w:rsid w:val="009D027D"/>
    <w:rsid w:val="009E6D5D"/>
    <w:rsid w:val="009F0A60"/>
    <w:rsid w:val="009F4E40"/>
    <w:rsid w:val="00A16B2D"/>
    <w:rsid w:val="00A2558B"/>
    <w:rsid w:val="00A85608"/>
    <w:rsid w:val="00A95D9A"/>
    <w:rsid w:val="00AA71E8"/>
    <w:rsid w:val="00AB3E7B"/>
    <w:rsid w:val="00AE1391"/>
    <w:rsid w:val="00B21461"/>
    <w:rsid w:val="00B22C5D"/>
    <w:rsid w:val="00B31F42"/>
    <w:rsid w:val="00B35711"/>
    <w:rsid w:val="00B419CC"/>
    <w:rsid w:val="00B42B60"/>
    <w:rsid w:val="00B564AE"/>
    <w:rsid w:val="00BC73BE"/>
    <w:rsid w:val="00BD3457"/>
    <w:rsid w:val="00BF3E74"/>
    <w:rsid w:val="00C14150"/>
    <w:rsid w:val="00C510C2"/>
    <w:rsid w:val="00C73AA0"/>
    <w:rsid w:val="00C76915"/>
    <w:rsid w:val="00C96BCF"/>
    <w:rsid w:val="00CA30E8"/>
    <w:rsid w:val="00CA545A"/>
    <w:rsid w:val="00CA5C58"/>
    <w:rsid w:val="00D33B74"/>
    <w:rsid w:val="00D50E60"/>
    <w:rsid w:val="00D545DD"/>
    <w:rsid w:val="00D63619"/>
    <w:rsid w:val="00D64993"/>
    <w:rsid w:val="00DF09FA"/>
    <w:rsid w:val="00E114DF"/>
    <w:rsid w:val="00E1676D"/>
    <w:rsid w:val="00E23490"/>
    <w:rsid w:val="00E33A66"/>
    <w:rsid w:val="00E411CD"/>
    <w:rsid w:val="00E758CB"/>
    <w:rsid w:val="00E823D6"/>
    <w:rsid w:val="00E837BC"/>
    <w:rsid w:val="00EA58CE"/>
    <w:rsid w:val="00EA6E65"/>
    <w:rsid w:val="00EC58EB"/>
    <w:rsid w:val="00EC619D"/>
    <w:rsid w:val="00ED0BB9"/>
    <w:rsid w:val="00ED6B08"/>
    <w:rsid w:val="00F07F40"/>
    <w:rsid w:val="00F33EA0"/>
    <w:rsid w:val="00F553DC"/>
    <w:rsid w:val="00F84E6A"/>
    <w:rsid w:val="00F859BA"/>
    <w:rsid w:val="00F92F17"/>
    <w:rsid w:val="00FA0C40"/>
    <w:rsid w:val="00FB4FE3"/>
    <w:rsid w:val="00FD2551"/>
    <w:rsid w:val="00FF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E091"/>
  <w15:chartTrackingRefBased/>
  <w15:docId w15:val="{36E8AC5C-1C9F-4CE0-A2DF-01C352A4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19D"/>
  </w:style>
  <w:style w:type="paragraph" w:styleId="Footer">
    <w:name w:val="footer"/>
    <w:basedOn w:val="Normal"/>
    <w:link w:val="FooterChar"/>
    <w:uiPriority w:val="99"/>
    <w:unhideWhenUsed/>
    <w:rsid w:val="00EC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9D"/>
  </w:style>
  <w:style w:type="character" w:styleId="Hyperlink">
    <w:name w:val="Hyperlink"/>
    <w:basedOn w:val="DefaultParagraphFont"/>
    <w:uiPriority w:val="99"/>
    <w:unhideWhenUsed/>
    <w:rsid w:val="00F07F40"/>
    <w:rPr>
      <w:color w:val="0563C1" w:themeColor="hyperlink"/>
      <w:u w:val="single"/>
    </w:rPr>
  </w:style>
  <w:style w:type="character" w:styleId="UnresolvedMention">
    <w:name w:val="Unresolved Mention"/>
    <w:basedOn w:val="DefaultParagraphFont"/>
    <w:uiPriority w:val="99"/>
    <w:semiHidden/>
    <w:unhideWhenUsed/>
    <w:rsid w:val="00F07F40"/>
    <w:rPr>
      <w:color w:val="605E5C"/>
      <w:shd w:val="clear" w:color="auto" w:fill="E1DFDD"/>
    </w:rPr>
  </w:style>
  <w:style w:type="paragraph" w:styleId="ListParagraph">
    <w:name w:val="List Paragraph"/>
    <w:basedOn w:val="Normal"/>
    <w:uiPriority w:val="34"/>
    <w:qFormat/>
    <w:rsid w:val="008B716C"/>
    <w:pPr>
      <w:ind w:left="720"/>
      <w:contextualSpacing/>
    </w:pPr>
  </w:style>
  <w:style w:type="character" w:styleId="CommentReference">
    <w:name w:val="annotation reference"/>
    <w:basedOn w:val="DefaultParagraphFont"/>
    <w:uiPriority w:val="99"/>
    <w:semiHidden/>
    <w:unhideWhenUsed/>
    <w:rsid w:val="0028450F"/>
    <w:rPr>
      <w:sz w:val="16"/>
      <w:szCs w:val="16"/>
    </w:rPr>
  </w:style>
  <w:style w:type="paragraph" w:styleId="CommentText">
    <w:name w:val="annotation text"/>
    <w:basedOn w:val="Normal"/>
    <w:link w:val="CommentTextChar"/>
    <w:uiPriority w:val="99"/>
    <w:unhideWhenUsed/>
    <w:rsid w:val="0028450F"/>
    <w:pPr>
      <w:spacing w:line="240" w:lineRule="auto"/>
    </w:pPr>
    <w:rPr>
      <w:sz w:val="20"/>
      <w:szCs w:val="20"/>
    </w:rPr>
  </w:style>
  <w:style w:type="character" w:customStyle="1" w:styleId="CommentTextChar">
    <w:name w:val="Comment Text Char"/>
    <w:basedOn w:val="DefaultParagraphFont"/>
    <w:link w:val="CommentText"/>
    <w:uiPriority w:val="99"/>
    <w:rsid w:val="0028450F"/>
    <w:rPr>
      <w:sz w:val="20"/>
      <w:szCs w:val="20"/>
    </w:rPr>
  </w:style>
  <w:style w:type="paragraph" w:styleId="CommentSubject">
    <w:name w:val="annotation subject"/>
    <w:basedOn w:val="CommentText"/>
    <w:next w:val="CommentText"/>
    <w:link w:val="CommentSubjectChar"/>
    <w:uiPriority w:val="99"/>
    <w:semiHidden/>
    <w:unhideWhenUsed/>
    <w:rsid w:val="0028450F"/>
    <w:rPr>
      <w:b/>
      <w:bCs/>
    </w:rPr>
  </w:style>
  <w:style w:type="character" w:customStyle="1" w:styleId="CommentSubjectChar">
    <w:name w:val="Comment Subject Char"/>
    <w:basedOn w:val="CommentTextChar"/>
    <w:link w:val="CommentSubject"/>
    <w:uiPriority w:val="99"/>
    <w:semiHidden/>
    <w:rsid w:val="0028450F"/>
    <w:rPr>
      <w:b/>
      <w:bCs/>
      <w:sz w:val="20"/>
      <w:szCs w:val="20"/>
    </w:rPr>
  </w:style>
  <w:style w:type="table" w:styleId="TableGrid">
    <w:name w:val="Table Grid"/>
    <w:basedOn w:val="TableNormal"/>
    <w:uiPriority w:val="39"/>
    <w:rsid w:val="004C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5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thatcare.net/" TargetMode="External"/><Relationship Id="rId13" Type="http://schemas.openxmlformats.org/officeDocument/2006/relationships/hyperlink" Target="https://www.avoidopioidsd.com/" TargetMode="External"/><Relationship Id="rId18" Type="http://schemas.openxmlformats.org/officeDocument/2006/relationships/hyperlink" Target="https://doh.sd.gov/statistics/vulnerabilityassessment.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untyhealthrankings.org/" TargetMode="External"/><Relationship Id="rId7" Type="http://schemas.openxmlformats.org/officeDocument/2006/relationships/image" Target="media/image1.png"/><Relationship Id="rId12" Type="http://schemas.openxmlformats.org/officeDocument/2006/relationships/hyperlink" Target="https://prevention.sd.gov/" TargetMode="External"/><Relationship Id="rId17" Type="http://schemas.openxmlformats.org/officeDocument/2006/relationships/hyperlink" Target="https://doh.sd.gov/healthequi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dc.gov/drugoverdose/od2a/index.html" TargetMode="External"/><Relationship Id="rId20" Type="http://schemas.openxmlformats.org/officeDocument/2006/relationships/hyperlink" Target="https://doh.sd.gov/statistics/2017Vital/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H.info@state.sd.us" TargetMode="External"/><Relationship Id="rId24" Type="http://schemas.openxmlformats.org/officeDocument/2006/relationships/hyperlink" Target="mailto:DOH.info@state.sd.us" TargetMode="External"/><Relationship Id="rId5" Type="http://schemas.openxmlformats.org/officeDocument/2006/relationships/footnotes" Target="footnotes.xml"/><Relationship Id="rId15" Type="http://schemas.openxmlformats.org/officeDocument/2006/relationships/hyperlink" Target="https://www.communitiesthatcare.net/" TargetMode="External"/><Relationship Id="rId23" Type="http://schemas.openxmlformats.org/officeDocument/2006/relationships/hyperlink" Target="https://www.communitiesthatcare.net/wp-content/uploads/tools-for-community-leaders.pdf" TargetMode="External"/><Relationship Id="rId10" Type="http://schemas.openxmlformats.org/officeDocument/2006/relationships/hyperlink" Target="https://goodandhealthysd.org/about/fundingopportunities/" TargetMode="External"/><Relationship Id="rId19" Type="http://schemas.openxmlformats.org/officeDocument/2006/relationships/hyperlink" Target="https://doh.sd.gov/statistics/DataQuerySystem.aspx?" TargetMode="External"/><Relationship Id="rId4" Type="http://schemas.openxmlformats.org/officeDocument/2006/relationships/webSettings" Target="webSettings.xml"/><Relationship Id="rId9" Type="http://schemas.openxmlformats.org/officeDocument/2006/relationships/hyperlink" Target="mailto:DOH.info@state.sd.us" TargetMode="External"/><Relationship Id="rId14" Type="http://schemas.openxmlformats.org/officeDocument/2006/relationships/hyperlink" Target="http://sdsuicideprevention.org/" TargetMode="External"/><Relationship Id="rId22" Type="http://schemas.openxmlformats.org/officeDocument/2006/relationships/hyperlink" Target="https://www.communitiesthatcare.net/wp-content/uploads/tools-for-community-leader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2244</Words>
  <Characters>12794</Characters>
  <Application>Microsoft Office Word</Application>
  <DocSecurity>0</DocSecurity>
  <Lines>106</Lines>
  <Paragraphs>30</Paragraphs>
  <ScaleCrop>false</ScaleCrop>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Marso, Liz</dc:creator>
  <cp:keywords/>
  <dc:description/>
  <cp:lastModifiedBy>Marso, Liz</cp:lastModifiedBy>
  <cp:revision>9</cp:revision>
  <dcterms:created xsi:type="dcterms:W3CDTF">2021-09-27T20:42:00Z</dcterms:created>
  <dcterms:modified xsi:type="dcterms:W3CDTF">2021-11-02T20:53:00Z</dcterms:modified>
</cp:coreProperties>
</file>